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019C" w:rsidR="00CB33BC" w:rsidP="0723241B" w:rsidRDefault="00CB33BC" w14:paraId="7521525B" w14:textId="77777777" w14:noSpellErr="1">
      <w:pPr>
        <w:jc w:val="center"/>
        <w:rPr>
          <w:rFonts w:ascii="Lato" w:hAnsi="Lato" w:eastAsia="Lato" w:cs="Lato"/>
          <w:b w:val="1"/>
          <w:bCs w:val="1"/>
          <w:color w:val="17A8A6"/>
          <w:sz w:val="28"/>
          <w:szCs w:val="28"/>
        </w:rPr>
      </w:pPr>
      <w:r w:rsidRPr="0723241B" w:rsidR="00CB33BC">
        <w:rPr>
          <w:rFonts w:ascii="Lato" w:hAnsi="Lato" w:eastAsia="Lato" w:cs="Lato"/>
          <w:b w:val="1"/>
          <w:bCs w:val="1"/>
          <w:color w:val="17A8A6"/>
          <w:sz w:val="28"/>
          <w:szCs w:val="28"/>
        </w:rPr>
        <w:t>Stakeholder Consultations for Development of a Gender</w:t>
      </w:r>
      <w:r w:rsidRPr="0723241B" w:rsidR="00CB33BC">
        <w:rPr>
          <w:rFonts w:ascii="Lato" w:hAnsi="Lato" w:eastAsia="Lato" w:cs="Lato"/>
          <w:b w:val="1"/>
          <w:bCs w:val="1"/>
          <w:color w:val="17A8A6"/>
          <w:sz w:val="28"/>
          <w:szCs w:val="28"/>
        </w:rPr>
        <w:t xml:space="preserve"> and Social Safeguards Report for the UAE National Adaptation Plan</w:t>
      </w:r>
    </w:p>
    <w:p w:rsidRPr="006E019C" w:rsidR="00CB33BC" w:rsidP="0723241B" w:rsidRDefault="00CB33BC" w14:paraId="1A6163E6" w14:textId="77777777" w14:noSpellErr="1">
      <w:pPr>
        <w:rPr>
          <w:rFonts w:ascii="Lato" w:hAnsi="Lato" w:eastAsia="Lato" w:cs="Lato"/>
          <w:b w:val="1"/>
          <w:bCs w:val="1"/>
          <w:color w:val="17A8A6"/>
          <w:sz w:val="16"/>
          <w:szCs w:val="16"/>
        </w:rPr>
      </w:pPr>
    </w:p>
    <w:p w:rsidRPr="00F51AE6" w:rsidR="006A0E51" w:rsidP="0723241B" w:rsidRDefault="00CB33BC" w14:paraId="5A02C8DA" w14:textId="0F8E6AF0" w14:noSpellErr="1">
      <w:pPr>
        <w:jc w:val="center"/>
        <w:rPr>
          <w:rFonts w:ascii="Lato" w:hAnsi="Lato" w:eastAsia="Lato" w:cs="Lato"/>
          <w:b w:val="1"/>
          <w:bCs w:val="1"/>
          <w:color w:val="17A8A6"/>
          <w:sz w:val="16"/>
          <w:szCs w:val="16"/>
        </w:rPr>
      </w:pPr>
      <w:r w:rsidRPr="0723241B" w:rsidR="00CB33BC">
        <w:rPr>
          <w:rFonts w:ascii="Lato" w:hAnsi="Lato" w:eastAsia="Lato" w:cs="Lato"/>
          <w:b w:val="1"/>
          <w:bCs w:val="1"/>
          <w:color w:val="17A8A6"/>
          <w:sz w:val="16"/>
          <w:szCs w:val="16"/>
        </w:rPr>
        <w:t>Survey</w:t>
      </w:r>
    </w:p>
    <w:p w:rsidR="06CEEE8D" w:rsidP="0723241B" w:rsidRDefault="06CEEE8D" w14:paraId="16F32090" w14:textId="21961B31" w14:noSpellErr="1">
      <w:pPr>
        <w:rPr>
          <w:rFonts w:ascii="Lato" w:hAnsi="Lato" w:eastAsia="Lato" w:cs="Lato"/>
          <w:b w:val="1"/>
          <w:bCs w:val="1"/>
          <w:color w:val="0F4761" w:themeColor="accent1" w:themeShade="BF"/>
          <w:sz w:val="28"/>
          <w:szCs w:val="28"/>
        </w:rPr>
      </w:pPr>
      <w:r w:rsidRPr="0723241B" w:rsidR="06CEEE8D">
        <w:rPr>
          <w:rFonts w:ascii="Lato" w:hAnsi="Lato" w:eastAsia="Lato" w:cs="Lato"/>
          <w:b w:val="1"/>
          <w:bCs w:val="1"/>
          <w:color w:val="17A8A6"/>
          <w:sz w:val="28"/>
          <w:szCs w:val="28"/>
        </w:rPr>
        <w:t xml:space="preserve">Context </w:t>
      </w:r>
    </w:p>
    <w:p w:rsidRPr="00F51AE6" w:rsidR="06CEEE8D" w:rsidP="0723241B" w:rsidRDefault="06CEEE8D" w14:paraId="2194980D" w14:textId="0A32061A">
      <w:pPr>
        <w:rPr>
          <w:rFonts w:ascii="Lato" w:hAnsi="Lato" w:eastAsia="Lato" w:cs="Lato"/>
          <w:sz w:val="20"/>
          <w:szCs w:val="20"/>
        </w:rPr>
      </w:pPr>
      <w:r w:rsidRPr="0723241B" w:rsidR="06CEEE8D">
        <w:rPr>
          <w:rFonts w:ascii="Lato" w:hAnsi="Lato" w:eastAsia="Lato" w:cs="Lato"/>
          <w:sz w:val="20"/>
          <w:szCs w:val="20"/>
        </w:rPr>
        <w:t xml:space="preserve">The Ministry of Climate Change and Environment (MOCCAE), with support from the Global Green Growth Institute (GGGI), is developing the United Arab Emirates (UAE) National Adaptation Plan (NAP). The NAP aims to increase the country’s adaptive </w:t>
      </w:r>
      <w:r w:rsidRPr="0723241B" w:rsidR="06CEEE8D">
        <w:rPr>
          <w:rFonts w:ascii="Lato" w:hAnsi="Lato" w:eastAsia="Lato" w:cs="Lato"/>
          <w:sz w:val="20"/>
          <w:szCs w:val="20"/>
        </w:rPr>
        <w:t>capacity</w:t>
      </w:r>
      <w:r w:rsidRPr="0723241B" w:rsidR="06CEEE8D">
        <w:rPr>
          <w:rFonts w:ascii="Lato" w:hAnsi="Lato" w:eastAsia="Lato" w:cs="Lato"/>
          <w:sz w:val="20"/>
          <w:szCs w:val="20"/>
        </w:rPr>
        <w:t xml:space="preserve"> and </w:t>
      </w:r>
      <w:r w:rsidRPr="0723241B" w:rsidR="06CEEE8D">
        <w:rPr>
          <w:rFonts w:ascii="Lato" w:hAnsi="Lato" w:eastAsia="Lato" w:cs="Lato"/>
          <w:sz w:val="20"/>
          <w:szCs w:val="20"/>
        </w:rPr>
        <w:t>resilience, and</w:t>
      </w:r>
      <w:r w:rsidRPr="0723241B" w:rsidR="06CEEE8D">
        <w:rPr>
          <w:rFonts w:ascii="Lato" w:hAnsi="Lato" w:eastAsia="Lato" w:cs="Lato"/>
          <w:sz w:val="20"/>
          <w:szCs w:val="20"/>
        </w:rPr>
        <w:t xml:space="preserve"> reduce vulnerabilities to the impacts of climate change. It will focus on a number of sectors including health, water, energy, transport, education, tourism, </w:t>
      </w:r>
      <w:r w:rsidRPr="0723241B" w:rsidR="06CEEE8D">
        <w:rPr>
          <w:rFonts w:ascii="Lato" w:hAnsi="Lato" w:eastAsia="Lato" w:cs="Lato"/>
          <w:sz w:val="20"/>
          <w:szCs w:val="20"/>
        </w:rPr>
        <w:t>labour</w:t>
      </w:r>
      <w:r w:rsidRPr="0723241B" w:rsidR="06CEEE8D">
        <w:rPr>
          <w:rFonts w:ascii="Lato" w:hAnsi="Lato" w:eastAsia="Lato" w:cs="Lato"/>
          <w:sz w:val="20"/>
          <w:szCs w:val="20"/>
        </w:rPr>
        <w:t>, and insurance.</w:t>
      </w:r>
    </w:p>
    <w:p w:rsidRPr="00F51AE6" w:rsidR="06CEEE8D" w:rsidP="0723241B" w:rsidRDefault="06CEEE8D" w14:paraId="6980E1B2" w14:textId="4B821BB5" w14:noSpellErr="1">
      <w:pPr>
        <w:rPr>
          <w:rFonts w:ascii="Lato" w:hAnsi="Lato" w:eastAsia="Lato" w:cs="Lato"/>
          <w:sz w:val="20"/>
          <w:szCs w:val="20"/>
        </w:rPr>
      </w:pPr>
      <w:r w:rsidRPr="0723241B" w:rsidR="06CEEE8D">
        <w:rPr>
          <w:rFonts w:ascii="Lato" w:hAnsi="Lato" w:eastAsia="Lato" w:cs="Lato"/>
          <w:sz w:val="20"/>
          <w:szCs w:val="20"/>
        </w:rPr>
        <w:t xml:space="preserve">In the run-up to COP29, </w:t>
      </w:r>
      <w:r w:rsidRPr="0723241B" w:rsidR="7AFB940A">
        <w:rPr>
          <w:rFonts w:ascii="Lato" w:hAnsi="Lato" w:eastAsia="Lato" w:cs="Lato"/>
          <w:sz w:val="20"/>
          <w:szCs w:val="20"/>
        </w:rPr>
        <w:t>GGGI</w:t>
      </w:r>
      <w:r w:rsidRPr="0723241B" w:rsidR="06CEEE8D">
        <w:rPr>
          <w:rFonts w:ascii="Lato" w:hAnsi="Lato" w:eastAsia="Lato" w:cs="Lato"/>
          <w:sz w:val="20"/>
          <w:szCs w:val="20"/>
        </w:rPr>
        <w:t xml:space="preserve"> </w:t>
      </w:r>
      <w:r w:rsidRPr="0723241B" w:rsidR="1A14D843">
        <w:rPr>
          <w:rFonts w:ascii="Lato" w:hAnsi="Lato" w:eastAsia="Lato" w:cs="Lato"/>
          <w:sz w:val="20"/>
          <w:szCs w:val="20"/>
        </w:rPr>
        <w:t xml:space="preserve">is preparing a Gender and Social Safeguards Report </w:t>
      </w:r>
      <w:r w:rsidRPr="0723241B" w:rsidR="27496ABA">
        <w:rPr>
          <w:rFonts w:ascii="Lato" w:hAnsi="Lato" w:eastAsia="Lato" w:cs="Lato"/>
          <w:sz w:val="20"/>
          <w:szCs w:val="20"/>
        </w:rPr>
        <w:t>in a participatory manner engaging different stakeholders at Federal and Emirati levels</w:t>
      </w:r>
      <w:r w:rsidRPr="0723241B" w:rsidR="00CB33BC">
        <w:rPr>
          <w:rFonts w:ascii="Lato" w:hAnsi="Lato" w:eastAsia="Lato" w:cs="Lato"/>
          <w:sz w:val="20"/>
          <w:szCs w:val="20"/>
        </w:rPr>
        <w:t xml:space="preserve"> to </w:t>
      </w:r>
      <w:r w:rsidRPr="0723241B" w:rsidR="2FE4DA01">
        <w:rPr>
          <w:rFonts w:ascii="Lato" w:hAnsi="Lato" w:eastAsia="Lato" w:cs="Lato"/>
          <w:sz w:val="20"/>
          <w:szCs w:val="20"/>
        </w:rPr>
        <w:t>accurately capture the needs and priorities of the UAE</w:t>
      </w:r>
      <w:r w:rsidRPr="0723241B" w:rsidR="00CB33BC">
        <w:rPr>
          <w:rFonts w:ascii="Lato" w:hAnsi="Lato" w:eastAsia="Lato" w:cs="Lato"/>
          <w:sz w:val="20"/>
          <w:szCs w:val="20"/>
        </w:rPr>
        <w:t xml:space="preserve">. </w:t>
      </w:r>
      <w:r w:rsidRPr="0723241B" w:rsidR="0BC5831D">
        <w:rPr>
          <w:rFonts w:ascii="Lato" w:hAnsi="Lato" w:eastAsia="Lato" w:cs="Lato"/>
          <w:sz w:val="20"/>
          <w:szCs w:val="20"/>
        </w:rPr>
        <w:t>Findings of the Gender and Social Safeguards Assessment will provide high-level recommendations to support development of a gender-responsive and socially inclusive UAE NAP.</w:t>
      </w:r>
      <w:r w:rsidRPr="0723241B" w:rsidR="06CEEE8D">
        <w:rPr>
          <w:rFonts w:ascii="Lato" w:hAnsi="Lato" w:eastAsia="Lato" w:cs="Lato"/>
          <w:sz w:val="20"/>
          <w:szCs w:val="20"/>
        </w:rPr>
        <w:t xml:space="preserve"> This survey is a data collection exercise to better understand the UAE’s gender and social safeguards landscape at Federal and Emirati levels.</w:t>
      </w:r>
    </w:p>
    <w:p w:rsidR="1884BB1D" w:rsidP="0723241B" w:rsidRDefault="1884BB1D" w14:paraId="2817F96A" w14:textId="119EC100" w14:noSpellErr="1">
      <w:pPr>
        <w:rPr>
          <w:rFonts w:ascii="Lato" w:hAnsi="Lato" w:eastAsia="Lato" w:cs="Lato"/>
          <w:b w:val="1"/>
          <w:bCs w:val="1"/>
        </w:rPr>
      </w:pPr>
    </w:p>
    <w:p w:rsidRPr="00CB33BC" w:rsidR="00CB33BC" w:rsidP="0723241B" w:rsidRDefault="00CB33BC" w14:paraId="46F09C9A" w14:textId="1C0E6544" w14:noSpellErr="1">
      <w:pPr>
        <w:rPr>
          <w:rFonts w:ascii="Lato" w:hAnsi="Lato" w:eastAsia="Lato" w:cs="Lato"/>
          <w:b w:val="1"/>
          <w:bCs w:val="1"/>
          <w:color w:val="0F4761" w:themeColor="accent1" w:themeShade="BF"/>
          <w:sz w:val="28"/>
          <w:szCs w:val="28"/>
        </w:rPr>
      </w:pPr>
      <w:r w:rsidRPr="0723241B" w:rsidR="00CB33BC">
        <w:rPr>
          <w:rFonts w:ascii="Lato" w:hAnsi="Lato" w:eastAsia="Lato" w:cs="Lato"/>
          <w:b w:val="1"/>
          <w:bCs w:val="1"/>
          <w:color w:val="17A8A6"/>
          <w:sz w:val="28"/>
          <w:szCs w:val="28"/>
        </w:rPr>
        <w:t>Survey Questions</w:t>
      </w:r>
    </w:p>
    <w:p w:rsidRPr="00F51AE6" w:rsidR="009C6204" w:rsidP="0723241B" w:rsidRDefault="009C6204" w14:paraId="12D35D5F" w14:textId="3290A9DC" w14:noSpellErr="1">
      <w:pPr>
        <w:pStyle w:val="ListParagraph"/>
        <w:numPr>
          <w:ilvl w:val="0"/>
          <w:numId w:val="8"/>
        </w:numPr>
        <w:rPr>
          <w:rFonts w:ascii="Lato" w:hAnsi="Lato" w:eastAsia="Lato" w:cs="Lato"/>
          <w:b w:val="1"/>
          <w:bCs w:val="1"/>
          <w:sz w:val="20"/>
          <w:szCs w:val="20"/>
        </w:rPr>
      </w:pPr>
      <w:r w:rsidRPr="0723241B" w:rsidR="009C6204">
        <w:rPr>
          <w:rFonts w:ascii="Lato" w:hAnsi="Lato" w:eastAsia="Lato" w:cs="Lato"/>
          <w:b w:val="1"/>
          <w:bCs w:val="1"/>
          <w:sz w:val="20"/>
          <w:szCs w:val="20"/>
        </w:rPr>
        <w:t>Which sector do you work in? Please specify:</w:t>
      </w:r>
    </w:p>
    <w:p w:rsidRPr="00F51AE6" w:rsidR="009C6204" w:rsidP="0723241B" w:rsidRDefault="009C6204" w14:paraId="1166FBA9" w14:textId="77777777" w14:noSpellErr="1">
      <w:pPr>
        <w:rPr>
          <w:rFonts w:ascii="Lato" w:hAnsi="Lato" w:eastAsia="Lato" w:cs="Lato"/>
          <w:sz w:val="20"/>
          <w:szCs w:val="20"/>
        </w:rPr>
      </w:pPr>
    </w:p>
    <w:p w:rsidRPr="00F51AE6" w:rsidR="009C6204" w:rsidP="0723241B" w:rsidRDefault="009C6204" w14:paraId="13B33630" w14:textId="0D483E33" w14:noSpellErr="1">
      <w:pPr>
        <w:pStyle w:val="ListParagraph"/>
        <w:numPr>
          <w:ilvl w:val="0"/>
          <w:numId w:val="8"/>
        </w:numPr>
        <w:rPr>
          <w:rFonts w:ascii="Lato" w:hAnsi="Lato" w:eastAsia="Lato" w:cs="Lato"/>
          <w:b w:val="1"/>
          <w:bCs w:val="1"/>
          <w:sz w:val="20"/>
          <w:szCs w:val="20"/>
        </w:rPr>
      </w:pPr>
      <w:r w:rsidRPr="0723241B" w:rsidR="009C6204">
        <w:rPr>
          <w:rFonts w:ascii="Lato" w:hAnsi="Lato" w:eastAsia="Lato" w:cs="Lato"/>
          <w:b w:val="1"/>
          <w:bCs w:val="1"/>
          <w:sz w:val="20"/>
          <w:szCs w:val="20"/>
        </w:rPr>
        <w:t>Which of the below does your organization fall under?</w:t>
      </w:r>
      <w:r w:rsidRPr="0723241B" w:rsidR="00E35006">
        <w:rPr>
          <w:rFonts w:ascii="Lato" w:hAnsi="Lato" w:eastAsia="Lato" w:cs="Lato"/>
          <w:b w:val="1"/>
          <w:bCs w:val="1"/>
          <w:sz w:val="20"/>
          <w:szCs w:val="20"/>
        </w:rPr>
        <w:t xml:space="preserve"> Please select:</w:t>
      </w:r>
    </w:p>
    <w:p w:rsidRPr="00F51AE6" w:rsidR="00E35006" w:rsidP="0723241B" w:rsidRDefault="00E35006" w14:paraId="09453FC0" w14:textId="77777777" w14:noSpellErr="1">
      <w:pPr>
        <w:pStyle w:val="ListParagraph"/>
        <w:ind w:left="360"/>
        <w:rPr>
          <w:rFonts w:ascii="Lato" w:hAnsi="Lato" w:eastAsia="Lato" w:cs="Lato"/>
          <w:sz w:val="20"/>
          <w:szCs w:val="20"/>
        </w:rPr>
      </w:pPr>
    </w:p>
    <w:p w:rsidRPr="00F51AE6" w:rsidR="009C6204" w:rsidP="0723241B" w:rsidRDefault="009C6204" w14:paraId="2410E404" w14:textId="2180BABD" w14:noSpellErr="1">
      <w:pPr>
        <w:pStyle w:val="ListParagraph"/>
        <w:numPr>
          <w:ilvl w:val="0"/>
          <w:numId w:val="9"/>
        </w:numPr>
        <w:rPr>
          <w:rFonts w:ascii="Lato" w:hAnsi="Lato" w:eastAsia="Lato" w:cs="Lato"/>
          <w:sz w:val="20"/>
          <w:szCs w:val="20"/>
        </w:rPr>
      </w:pPr>
      <w:r w:rsidRPr="0723241B" w:rsidR="009C6204">
        <w:rPr>
          <w:rFonts w:ascii="Lato" w:hAnsi="Lato" w:eastAsia="Lato" w:cs="Lato"/>
          <w:sz w:val="20"/>
          <w:szCs w:val="20"/>
        </w:rPr>
        <w:t>Federal Government</w:t>
      </w:r>
    </w:p>
    <w:p w:rsidRPr="00F51AE6" w:rsidR="009C6204" w:rsidP="0723241B" w:rsidRDefault="009C6204" w14:paraId="32828BDD" w14:textId="729F52F9" w14:noSpellErr="1">
      <w:pPr>
        <w:pStyle w:val="ListParagraph"/>
        <w:numPr>
          <w:ilvl w:val="0"/>
          <w:numId w:val="9"/>
        </w:numPr>
        <w:rPr>
          <w:rFonts w:ascii="Lato" w:hAnsi="Lato" w:eastAsia="Lato" w:cs="Lato"/>
          <w:sz w:val="20"/>
          <w:szCs w:val="20"/>
        </w:rPr>
      </w:pPr>
      <w:r w:rsidRPr="0723241B" w:rsidR="009C6204">
        <w:rPr>
          <w:rFonts w:ascii="Lato" w:hAnsi="Lato" w:eastAsia="Lato" w:cs="Lato"/>
          <w:sz w:val="20"/>
          <w:szCs w:val="20"/>
        </w:rPr>
        <w:t>Emirati Government</w:t>
      </w:r>
    </w:p>
    <w:p w:rsidRPr="00F51AE6" w:rsidR="009C6204" w:rsidP="0723241B" w:rsidRDefault="009C6204" w14:paraId="3E0EB840" w14:textId="0B0DA3AB" w14:noSpellErr="1">
      <w:pPr>
        <w:pStyle w:val="ListParagraph"/>
        <w:numPr>
          <w:ilvl w:val="0"/>
          <w:numId w:val="9"/>
        </w:numPr>
        <w:rPr>
          <w:rFonts w:ascii="Lato" w:hAnsi="Lato" w:eastAsia="Lato" w:cs="Lato"/>
          <w:sz w:val="20"/>
          <w:szCs w:val="20"/>
        </w:rPr>
      </w:pPr>
      <w:r w:rsidRPr="0723241B" w:rsidR="009C6204">
        <w:rPr>
          <w:rFonts w:ascii="Lato" w:hAnsi="Lato" w:eastAsia="Lato" w:cs="Lato"/>
          <w:sz w:val="20"/>
          <w:szCs w:val="20"/>
        </w:rPr>
        <w:t>Civil Society</w:t>
      </w:r>
    </w:p>
    <w:p w:rsidRPr="00F51AE6" w:rsidR="009C6204" w:rsidP="0723241B" w:rsidRDefault="009C6204" w14:paraId="04C6FD40" w14:textId="521565B8" w14:noSpellErr="1">
      <w:pPr>
        <w:pStyle w:val="ListParagraph"/>
        <w:numPr>
          <w:ilvl w:val="0"/>
          <w:numId w:val="9"/>
        </w:numPr>
        <w:rPr>
          <w:rFonts w:ascii="Lato" w:hAnsi="Lato" w:eastAsia="Lato" w:cs="Lato"/>
          <w:sz w:val="20"/>
          <w:szCs w:val="20"/>
        </w:rPr>
      </w:pPr>
      <w:r w:rsidRPr="0723241B" w:rsidR="009C6204">
        <w:rPr>
          <w:rFonts w:ascii="Lato" w:hAnsi="Lato" w:eastAsia="Lato" w:cs="Lato"/>
          <w:sz w:val="20"/>
          <w:szCs w:val="20"/>
        </w:rPr>
        <w:t>Private Sector</w:t>
      </w:r>
    </w:p>
    <w:p w:rsidRPr="00F51AE6" w:rsidR="009C6204" w:rsidP="0723241B" w:rsidRDefault="009C6204" w14:paraId="109DA6DF" w14:textId="5D2AB6BD" w14:noSpellErr="1">
      <w:pPr>
        <w:pStyle w:val="ListParagraph"/>
        <w:numPr>
          <w:ilvl w:val="0"/>
          <w:numId w:val="9"/>
        </w:numPr>
        <w:rPr>
          <w:rFonts w:ascii="Lato" w:hAnsi="Lato" w:eastAsia="Lato" w:cs="Lato"/>
          <w:sz w:val="20"/>
          <w:szCs w:val="20"/>
        </w:rPr>
      </w:pPr>
      <w:r w:rsidRPr="0723241B" w:rsidR="009C6204">
        <w:rPr>
          <w:rFonts w:ascii="Lato" w:hAnsi="Lato" w:eastAsia="Lato" w:cs="Lato"/>
          <w:sz w:val="20"/>
          <w:szCs w:val="20"/>
        </w:rPr>
        <w:t>Academia</w:t>
      </w:r>
    </w:p>
    <w:p w:rsidRPr="00F51AE6" w:rsidR="009C6204" w:rsidP="0723241B" w:rsidRDefault="009C6204" w14:paraId="1CB48370" w14:textId="17D26094" w14:noSpellErr="1">
      <w:pPr>
        <w:pStyle w:val="ListParagraph"/>
        <w:numPr>
          <w:ilvl w:val="0"/>
          <w:numId w:val="9"/>
        </w:numPr>
        <w:rPr>
          <w:rFonts w:ascii="Lato" w:hAnsi="Lato" w:eastAsia="Lato" w:cs="Lato"/>
          <w:sz w:val="20"/>
          <w:szCs w:val="20"/>
        </w:rPr>
      </w:pPr>
      <w:r w:rsidRPr="0723241B" w:rsidR="009C6204">
        <w:rPr>
          <w:rFonts w:ascii="Lato" w:hAnsi="Lato" w:eastAsia="Lato" w:cs="Lato"/>
          <w:sz w:val="20"/>
          <w:szCs w:val="20"/>
        </w:rPr>
        <w:t>Other (please specify)</w:t>
      </w:r>
    </w:p>
    <w:p w:rsidRPr="00F51AE6" w:rsidR="00F51AE6" w:rsidP="0723241B" w:rsidRDefault="00F51AE6" w14:paraId="487A619A" w14:textId="77777777" w14:noSpellErr="1">
      <w:pPr>
        <w:pStyle w:val="ListParagraph"/>
        <w:ind w:left="1080"/>
        <w:rPr>
          <w:rFonts w:ascii="Lato" w:hAnsi="Lato" w:eastAsia="Lato" w:cs="Lato"/>
          <w:sz w:val="20"/>
          <w:szCs w:val="20"/>
        </w:rPr>
      </w:pPr>
    </w:p>
    <w:p w:rsidRPr="00F51AE6" w:rsidR="3A978689" w:rsidP="0723241B" w:rsidRDefault="3A978689" w14:paraId="2F154DF4" w14:textId="1469B1D3" w14:noSpellErr="1">
      <w:pPr>
        <w:pStyle w:val="ListParagraph"/>
        <w:numPr>
          <w:ilvl w:val="0"/>
          <w:numId w:val="8"/>
        </w:numPr>
        <w:rPr>
          <w:rFonts w:ascii="Lato" w:hAnsi="Lato" w:eastAsia="Lato" w:cs="Lato"/>
          <w:b w:val="1"/>
          <w:bCs w:val="1"/>
          <w:sz w:val="20"/>
          <w:szCs w:val="20"/>
        </w:rPr>
      </w:pPr>
      <w:r w:rsidRPr="0723241B" w:rsidR="3A978689">
        <w:rPr>
          <w:rFonts w:ascii="Lato" w:hAnsi="Lato" w:eastAsia="Lato" w:cs="Lato"/>
          <w:b w:val="1"/>
          <w:bCs w:val="1"/>
          <w:sz w:val="20"/>
          <w:szCs w:val="20"/>
        </w:rPr>
        <w:t xml:space="preserve">Does your </w:t>
      </w:r>
      <w:r w:rsidRPr="0723241B" w:rsidR="370B30C7">
        <w:rPr>
          <w:rFonts w:ascii="Lato" w:hAnsi="Lato" w:eastAsia="Lato" w:cs="Lato"/>
          <w:b w:val="1"/>
          <w:bCs w:val="1"/>
          <w:sz w:val="20"/>
          <w:szCs w:val="20"/>
        </w:rPr>
        <w:t>organization</w:t>
      </w:r>
      <w:r w:rsidRPr="0723241B" w:rsidR="3A978689">
        <w:rPr>
          <w:rFonts w:ascii="Lato" w:hAnsi="Lato" w:eastAsia="Lato" w:cs="Lato"/>
          <w:b w:val="1"/>
          <w:bCs w:val="1"/>
          <w:sz w:val="20"/>
          <w:szCs w:val="20"/>
        </w:rPr>
        <w:t xml:space="preserve"> target any vulnerable groups in your work? If so, </w:t>
      </w:r>
      <w:r w:rsidRPr="0723241B" w:rsidR="00E35006">
        <w:rPr>
          <w:rFonts w:ascii="Lato" w:hAnsi="Lato" w:eastAsia="Lato" w:cs="Lato"/>
          <w:b w:val="1"/>
          <w:bCs w:val="1"/>
          <w:sz w:val="20"/>
          <w:szCs w:val="20"/>
        </w:rPr>
        <w:t>please select:</w:t>
      </w:r>
      <w:r w:rsidRPr="0723241B" w:rsidR="3A978689">
        <w:rPr>
          <w:rFonts w:ascii="Lato" w:hAnsi="Lato" w:eastAsia="Lato" w:cs="Lato"/>
          <w:b w:val="1"/>
          <w:bCs w:val="1"/>
          <w:sz w:val="20"/>
          <w:szCs w:val="20"/>
        </w:rPr>
        <w:t xml:space="preserve"> </w:t>
      </w:r>
    </w:p>
    <w:p w:rsidRPr="00F51AE6" w:rsidR="009C6204" w:rsidP="0723241B" w:rsidRDefault="009C6204" w14:paraId="7BD3C899" w14:textId="77777777" w14:noSpellErr="1">
      <w:pPr>
        <w:pStyle w:val="ListParagraph"/>
        <w:rPr>
          <w:rFonts w:ascii="Lato" w:hAnsi="Lato" w:eastAsia="Lato" w:cs="Lato"/>
          <w:sz w:val="20"/>
          <w:szCs w:val="20"/>
        </w:rPr>
      </w:pPr>
    </w:p>
    <w:p w:rsidRPr="00F51AE6" w:rsidR="009C6204" w:rsidP="0723241B" w:rsidRDefault="009C6204" w14:paraId="659F1091" w14:textId="77777777" w14:noSpellErr="1">
      <w:pPr>
        <w:pStyle w:val="ListParagraph"/>
        <w:numPr>
          <w:ilvl w:val="0"/>
          <w:numId w:val="10"/>
        </w:numPr>
        <w:rPr>
          <w:rFonts w:ascii="Lato" w:hAnsi="Lato" w:eastAsia="Lato" w:cs="Lato"/>
          <w:sz w:val="20"/>
          <w:szCs w:val="20"/>
        </w:rPr>
      </w:pPr>
      <w:r w:rsidRPr="0723241B" w:rsidR="009C6204">
        <w:rPr>
          <w:rFonts w:ascii="Lato" w:hAnsi="Lato" w:eastAsia="Lato" w:cs="Lato"/>
          <w:sz w:val="20"/>
          <w:szCs w:val="20"/>
        </w:rPr>
        <w:t>Organization does not target vulnerable groups</w:t>
      </w:r>
    </w:p>
    <w:p w:rsidRPr="00F51AE6" w:rsidR="5A71C9E0" w:rsidP="0723241B" w:rsidRDefault="5A71C9E0" w14:paraId="4223E776" w14:textId="37DE48E3"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Women</w:t>
      </w:r>
    </w:p>
    <w:p w:rsidRPr="00F51AE6" w:rsidR="5A71C9E0" w:rsidP="0723241B" w:rsidRDefault="5A71C9E0" w14:paraId="04D28B67" w14:textId="0041858A"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Men</w:t>
      </w:r>
    </w:p>
    <w:p w:rsidRPr="00F51AE6" w:rsidR="5A71C9E0" w:rsidP="0723241B" w:rsidRDefault="5A71C9E0" w14:paraId="64275A2C" w14:textId="39A8E309"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Youth</w:t>
      </w:r>
    </w:p>
    <w:p w:rsidRPr="00F51AE6" w:rsidR="5A71C9E0" w:rsidP="0723241B" w:rsidRDefault="5A71C9E0" w14:paraId="22114C7C" w14:textId="00CA9007"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Children</w:t>
      </w:r>
    </w:p>
    <w:p w:rsidRPr="00F51AE6" w:rsidR="5A71C9E0" w:rsidP="0723241B" w:rsidRDefault="5A71C9E0" w14:paraId="267F7687" w14:textId="659108D4"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Elderly</w:t>
      </w:r>
    </w:p>
    <w:p w:rsidRPr="00F51AE6" w:rsidR="5A71C9E0" w:rsidP="0723241B" w:rsidRDefault="5A71C9E0" w14:paraId="0A0C5A92" w14:textId="3AD882B7"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People of Determination</w:t>
      </w:r>
    </w:p>
    <w:p w:rsidRPr="00F51AE6" w:rsidR="5A71C9E0" w:rsidP="0723241B" w:rsidRDefault="5A71C9E0" w14:paraId="68F99D65" w14:textId="3E0D93F4"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Migrant Groups</w:t>
      </w:r>
    </w:p>
    <w:p w:rsidRPr="00F51AE6" w:rsidR="009C6204" w:rsidP="0723241B" w:rsidRDefault="5A71C9E0" w14:paraId="4538C123" w14:textId="5AC300D8"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Indigenous Groups</w:t>
      </w:r>
    </w:p>
    <w:p w:rsidRPr="00F51AE6" w:rsidR="5A71C9E0" w:rsidP="0723241B" w:rsidRDefault="5A71C9E0" w14:paraId="6D11F454" w14:textId="28E63DBB" w14:noSpellErr="1">
      <w:pPr>
        <w:pStyle w:val="ListParagraph"/>
        <w:numPr>
          <w:ilvl w:val="0"/>
          <w:numId w:val="10"/>
        </w:numPr>
        <w:rPr>
          <w:rFonts w:ascii="Lato" w:hAnsi="Lato" w:eastAsia="Lato" w:cs="Lato"/>
          <w:sz w:val="20"/>
          <w:szCs w:val="20"/>
        </w:rPr>
      </w:pPr>
      <w:r w:rsidRPr="0723241B" w:rsidR="5A71C9E0">
        <w:rPr>
          <w:rFonts w:ascii="Lato" w:hAnsi="Lato" w:eastAsia="Lato" w:cs="Lato"/>
          <w:sz w:val="20"/>
          <w:szCs w:val="20"/>
        </w:rPr>
        <w:t>Other (please specify)</w:t>
      </w:r>
    </w:p>
    <w:p w:rsidR="009C6204" w:rsidP="0723241B" w:rsidRDefault="009C6204" w14:paraId="78BB69E6" w14:textId="77777777" w14:noSpellErr="1">
      <w:pPr>
        <w:pStyle w:val="ListParagraph"/>
        <w:rPr>
          <w:rFonts w:ascii="Lato" w:hAnsi="Lato" w:eastAsia="Lato" w:cs="Lato"/>
        </w:rPr>
      </w:pPr>
    </w:p>
    <w:p w:rsidRPr="00F51AE6" w:rsidR="009C6204" w:rsidP="0723241B" w:rsidRDefault="009C6204" w14:paraId="3A4D19F9" w14:textId="77777777" w14:noSpellErr="1">
      <w:pPr>
        <w:spacing w:after="0" w:line="0" w:lineRule="atLeast"/>
        <w:jc w:val="both"/>
        <w:rPr>
          <w:rFonts w:ascii="Lato" w:hAnsi="Lato" w:eastAsia="Lato" w:cs="Lato"/>
          <w:b w:val="1"/>
          <w:bCs w:val="1"/>
          <w:color w:val="17A8A6"/>
          <w:u w:val="single"/>
        </w:rPr>
      </w:pPr>
      <w:r w:rsidRPr="0723241B" w:rsidR="009C6204">
        <w:rPr>
          <w:rFonts w:ascii="Lato" w:hAnsi="Lato" w:eastAsia="Lato" w:cs="Lato"/>
          <w:b w:val="1"/>
          <w:bCs w:val="1"/>
          <w:color w:val="17A8A6"/>
          <w:u w:val="single"/>
        </w:rPr>
        <w:t>Gender and Social Safeguards - Policies and Strategies</w:t>
      </w:r>
    </w:p>
    <w:p w:rsidR="009C6204" w:rsidP="0723241B" w:rsidRDefault="009C6204" w14:paraId="6D7C2862" w14:textId="77777777" w14:noSpellErr="1">
      <w:pPr>
        <w:pStyle w:val="ListParagraph"/>
        <w:rPr>
          <w:rFonts w:ascii="Lato" w:hAnsi="Lato" w:eastAsia="Lato" w:cs="Lato"/>
        </w:rPr>
      </w:pPr>
    </w:p>
    <w:p w:rsidRPr="00F51AE6" w:rsidR="77A53BBD" w:rsidP="0723241B" w:rsidRDefault="77A53BBD" w14:paraId="6D579F95" w14:textId="516FF006" w14:noSpellErr="1">
      <w:pPr>
        <w:pStyle w:val="ListParagraph"/>
        <w:numPr>
          <w:ilvl w:val="0"/>
          <w:numId w:val="8"/>
        </w:numPr>
        <w:rPr>
          <w:rFonts w:ascii="Lato" w:hAnsi="Lato" w:eastAsia="Lato" w:cs="Lato"/>
          <w:b w:val="1"/>
          <w:bCs w:val="1"/>
          <w:sz w:val="20"/>
          <w:szCs w:val="20"/>
        </w:rPr>
      </w:pPr>
      <w:r w:rsidRPr="0723241B" w:rsidR="77A53BBD">
        <w:rPr>
          <w:rFonts w:ascii="Lato" w:hAnsi="Lato" w:eastAsia="Lato" w:cs="Lato"/>
          <w:b w:val="1"/>
          <w:bCs w:val="1"/>
          <w:sz w:val="20"/>
          <w:szCs w:val="20"/>
        </w:rPr>
        <w:t>Does your organization have any gender and/</w:t>
      </w:r>
      <w:r w:rsidRPr="0723241B" w:rsidR="009C6204">
        <w:rPr>
          <w:rFonts w:ascii="Lato" w:hAnsi="Lato" w:eastAsia="Lato" w:cs="Lato"/>
          <w:b w:val="1"/>
          <w:bCs w:val="1"/>
          <w:sz w:val="20"/>
          <w:szCs w:val="20"/>
        </w:rPr>
        <w:t>or</w:t>
      </w:r>
      <w:r w:rsidRPr="0723241B" w:rsidR="77A53BBD">
        <w:rPr>
          <w:rFonts w:ascii="Lato" w:hAnsi="Lato" w:eastAsia="Lato" w:cs="Lato"/>
          <w:b w:val="1"/>
          <w:bCs w:val="1"/>
          <w:sz w:val="20"/>
          <w:szCs w:val="20"/>
        </w:rPr>
        <w:t xml:space="preserve"> social safeguards related policies and/</w:t>
      </w:r>
      <w:r w:rsidRPr="0723241B" w:rsidR="009C6204">
        <w:rPr>
          <w:rFonts w:ascii="Lato" w:hAnsi="Lato" w:eastAsia="Lato" w:cs="Lato"/>
          <w:b w:val="1"/>
          <w:bCs w:val="1"/>
          <w:sz w:val="20"/>
          <w:szCs w:val="20"/>
        </w:rPr>
        <w:t xml:space="preserve">or </w:t>
      </w:r>
      <w:r w:rsidRPr="0723241B" w:rsidR="77A53BBD">
        <w:rPr>
          <w:rFonts w:ascii="Lato" w:hAnsi="Lato" w:eastAsia="Lato" w:cs="Lato"/>
          <w:b w:val="1"/>
          <w:bCs w:val="1"/>
          <w:sz w:val="20"/>
          <w:szCs w:val="20"/>
        </w:rPr>
        <w:t xml:space="preserve">strategies? </w:t>
      </w:r>
    </w:p>
    <w:p w:rsidRPr="00F51AE6" w:rsidR="00E35006" w:rsidP="0723241B" w:rsidRDefault="00E35006" w14:paraId="3054766A" w14:textId="77777777" w14:noSpellErr="1">
      <w:pPr>
        <w:pStyle w:val="ListParagraph"/>
        <w:ind w:left="360"/>
        <w:rPr>
          <w:rFonts w:ascii="Lato" w:hAnsi="Lato" w:eastAsia="Lato" w:cs="Lato"/>
          <w:b w:val="1"/>
          <w:bCs w:val="1"/>
          <w:sz w:val="20"/>
          <w:szCs w:val="20"/>
        </w:rPr>
      </w:pPr>
    </w:p>
    <w:p w:rsidRPr="00F51AE6" w:rsidR="77A53BBD" w:rsidP="0723241B" w:rsidRDefault="77A53BBD" w14:paraId="1FA8571D" w14:textId="2FD0954F" w14:noSpellErr="1">
      <w:pPr>
        <w:pStyle w:val="ListParagraph"/>
        <w:numPr>
          <w:ilvl w:val="0"/>
          <w:numId w:val="12"/>
        </w:numPr>
        <w:rPr>
          <w:rFonts w:ascii="Lato" w:hAnsi="Lato" w:eastAsia="Lato" w:cs="Lato"/>
          <w:sz w:val="20"/>
          <w:szCs w:val="20"/>
        </w:rPr>
      </w:pPr>
      <w:r w:rsidRPr="0723241B" w:rsidR="77A53BBD">
        <w:rPr>
          <w:rFonts w:ascii="Lato" w:hAnsi="Lato" w:eastAsia="Lato" w:cs="Lato"/>
          <w:sz w:val="20"/>
          <w:szCs w:val="20"/>
        </w:rPr>
        <w:t>Yes</w:t>
      </w:r>
    </w:p>
    <w:p w:rsidRPr="00F51AE6" w:rsidR="77A53BBD" w:rsidP="0723241B" w:rsidRDefault="77A53BBD" w14:paraId="17B9298D" w14:textId="689B4AF8" w14:noSpellErr="1">
      <w:pPr>
        <w:pStyle w:val="ListParagraph"/>
        <w:numPr>
          <w:ilvl w:val="0"/>
          <w:numId w:val="12"/>
        </w:numPr>
        <w:rPr>
          <w:rFonts w:ascii="Lato" w:hAnsi="Lato" w:eastAsia="Lato" w:cs="Lato"/>
          <w:sz w:val="20"/>
          <w:szCs w:val="20"/>
        </w:rPr>
      </w:pPr>
      <w:r w:rsidRPr="0723241B" w:rsidR="77A53BBD">
        <w:rPr>
          <w:rFonts w:ascii="Lato" w:hAnsi="Lato" w:eastAsia="Lato" w:cs="Lato"/>
          <w:sz w:val="20"/>
          <w:szCs w:val="20"/>
        </w:rPr>
        <w:t>No</w:t>
      </w:r>
    </w:p>
    <w:p w:rsidRPr="00F51AE6" w:rsidR="009C6204" w:rsidP="0723241B" w:rsidRDefault="77A53BBD" w14:paraId="236F0AF6" w14:textId="0CB97BF1" w14:noSpellErr="1">
      <w:pPr>
        <w:pStyle w:val="ListParagraph"/>
        <w:numPr>
          <w:ilvl w:val="0"/>
          <w:numId w:val="12"/>
        </w:numPr>
        <w:rPr>
          <w:rFonts w:ascii="Lato" w:hAnsi="Lato" w:eastAsia="Lato" w:cs="Lato"/>
          <w:sz w:val="20"/>
          <w:szCs w:val="20"/>
        </w:rPr>
      </w:pPr>
      <w:r w:rsidRPr="0723241B" w:rsidR="77A53BBD">
        <w:rPr>
          <w:rFonts w:ascii="Lato" w:hAnsi="Lato" w:eastAsia="Lato" w:cs="Lato"/>
          <w:sz w:val="20"/>
          <w:szCs w:val="20"/>
        </w:rPr>
        <w:t>I</w:t>
      </w:r>
      <w:r w:rsidRPr="0723241B" w:rsidR="009C6204">
        <w:rPr>
          <w:rFonts w:ascii="Lato" w:hAnsi="Lato" w:eastAsia="Lato" w:cs="Lato"/>
          <w:sz w:val="20"/>
          <w:szCs w:val="20"/>
        </w:rPr>
        <w:t xml:space="preserve"> </w:t>
      </w:r>
      <w:r w:rsidRPr="0723241B" w:rsidR="009C6204">
        <w:rPr>
          <w:rFonts w:ascii="Lato" w:hAnsi="Lato" w:eastAsia="Lato" w:cs="Lato"/>
          <w:sz w:val="20"/>
          <w:szCs w:val="20"/>
        </w:rPr>
        <w:t>don’t</w:t>
      </w:r>
      <w:r w:rsidRPr="0723241B" w:rsidR="009C6204">
        <w:rPr>
          <w:rFonts w:ascii="Lato" w:hAnsi="Lato" w:eastAsia="Lato" w:cs="Lato"/>
          <w:sz w:val="20"/>
          <w:szCs w:val="20"/>
        </w:rPr>
        <w:t xml:space="preserve"> know</w:t>
      </w:r>
    </w:p>
    <w:p w:rsidRPr="00F51AE6" w:rsidR="00F51AE6" w:rsidP="0723241B" w:rsidRDefault="00F51AE6" w14:paraId="6CD8E2DE" w14:textId="77777777" w14:noSpellErr="1">
      <w:pPr>
        <w:pStyle w:val="ListParagraph"/>
        <w:ind w:left="1080"/>
        <w:rPr>
          <w:rFonts w:ascii="Lato" w:hAnsi="Lato" w:eastAsia="Lato" w:cs="Lato"/>
          <w:sz w:val="20"/>
          <w:szCs w:val="20"/>
        </w:rPr>
      </w:pPr>
    </w:p>
    <w:p w:rsidRPr="00F51AE6" w:rsidR="009C6204" w:rsidP="0723241B" w:rsidRDefault="009C6204" w14:paraId="276A9C4C" w14:textId="75D07761" w14:noSpellErr="1">
      <w:pPr>
        <w:pStyle w:val="ListParagraph"/>
        <w:numPr>
          <w:ilvl w:val="0"/>
          <w:numId w:val="8"/>
        </w:numPr>
        <w:rPr>
          <w:rFonts w:ascii="Lato" w:hAnsi="Lato" w:eastAsia="Lato" w:cs="Lato"/>
          <w:b w:val="1"/>
          <w:bCs w:val="1"/>
          <w:sz w:val="20"/>
          <w:szCs w:val="20"/>
        </w:rPr>
      </w:pPr>
      <w:r w:rsidRPr="0723241B" w:rsidR="009C6204">
        <w:rPr>
          <w:rFonts w:ascii="Lato" w:hAnsi="Lato" w:eastAsia="Lato" w:cs="Lato"/>
          <w:b w:val="1"/>
          <w:bCs w:val="1"/>
          <w:sz w:val="20"/>
          <w:szCs w:val="20"/>
        </w:rPr>
        <w:t>If your organization has gender and/or social safeguards related policies and/or strategies, please specify:</w:t>
      </w:r>
    </w:p>
    <w:p w:rsidRPr="00F51AE6" w:rsidR="009C6204" w:rsidP="0723241B" w:rsidRDefault="009C6204" w14:paraId="27C68318" w14:textId="77777777" w14:noSpellErr="1">
      <w:pPr>
        <w:rPr>
          <w:rFonts w:ascii="Lato" w:hAnsi="Lato" w:eastAsia="Lato" w:cs="Lato"/>
          <w:sz w:val="20"/>
          <w:szCs w:val="20"/>
        </w:rPr>
      </w:pPr>
    </w:p>
    <w:p w:rsidRPr="00F51AE6" w:rsidR="009C6204" w:rsidP="0723241B" w:rsidRDefault="009C6204" w14:paraId="65905C28" w14:textId="77777777" w14:noSpellErr="1">
      <w:pPr>
        <w:pStyle w:val="ListParagraph"/>
        <w:ind w:left="360"/>
        <w:rPr>
          <w:rFonts w:ascii="Lato" w:hAnsi="Lato" w:eastAsia="Lato" w:cs="Lato"/>
          <w:sz w:val="20"/>
          <w:szCs w:val="20"/>
        </w:rPr>
      </w:pPr>
    </w:p>
    <w:p w:rsidRPr="00F51AE6" w:rsidR="009C6204" w:rsidP="0723241B" w:rsidRDefault="08013718" w14:paraId="1A89B55C" w14:textId="4E57F2DE" w14:noSpellErr="1">
      <w:pPr>
        <w:pStyle w:val="ListParagraph"/>
        <w:numPr>
          <w:ilvl w:val="0"/>
          <w:numId w:val="8"/>
        </w:numPr>
        <w:rPr>
          <w:rFonts w:ascii="Lato" w:hAnsi="Lato" w:eastAsia="Lato" w:cs="Lato"/>
          <w:b w:val="1"/>
          <w:bCs w:val="1"/>
          <w:sz w:val="20"/>
          <w:szCs w:val="20"/>
        </w:rPr>
      </w:pPr>
      <w:r w:rsidRPr="0723241B" w:rsidR="08013718">
        <w:rPr>
          <w:rFonts w:ascii="Lato" w:hAnsi="Lato" w:eastAsia="Lato" w:cs="Lato"/>
          <w:b w:val="1"/>
          <w:bCs w:val="1"/>
          <w:sz w:val="20"/>
          <w:szCs w:val="20"/>
        </w:rPr>
        <w:t>Does your organization follow any international and/or regional standards on gender and/</w:t>
      </w:r>
      <w:r w:rsidRPr="0723241B" w:rsidR="009C6204">
        <w:rPr>
          <w:rFonts w:ascii="Lato" w:hAnsi="Lato" w:eastAsia="Lato" w:cs="Lato"/>
          <w:b w:val="1"/>
          <w:bCs w:val="1"/>
          <w:sz w:val="20"/>
          <w:szCs w:val="20"/>
        </w:rPr>
        <w:t>or</w:t>
      </w:r>
      <w:r w:rsidRPr="0723241B" w:rsidR="08013718">
        <w:rPr>
          <w:rFonts w:ascii="Lato" w:hAnsi="Lato" w:eastAsia="Lato" w:cs="Lato"/>
          <w:b w:val="1"/>
          <w:bCs w:val="1"/>
          <w:sz w:val="20"/>
          <w:szCs w:val="20"/>
        </w:rPr>
        <w:t xml:space="preserve"> social safeguards? </w:t>
      </w:r>
    </w:p>
    <w:p w:rsidRPr="00F51AE6" w:rsidR="00E35006" w:rsidP="0723241B" w:rsidRDefault="00E35006" w14:paraId="3C339244" w14:textId="77777777" w14:noSpellErr="1">
      <w:pPr>
        <w:pStyle w:val="ListParagraph"/>
        <w:ind w:left="360"/>
        <w:rPr>
          <w:rFonts w:ascii="Lato" w:hAnsi="Lato" w:eastAsia="Lato" w:cs="Lato"/>
          <w:b w:val="1"/>
          <w:bCs w:val="1"/>
          <w:sz w:val="20"/>
          <w:szCs w:val="20"/>
        </w:rPr>
      </w:pPr>
    </w:p>
    <w:p w:rsidRPr="00F51AE6" w:rsidR="009C6204" w:rsidP="0723241B" w:rsidRDefault="009C6204" w14:paraId="504269A5" w14:textId="5CB141C4" w14:noSpellErr="1">
      <w:pPr>
        <w:pStyle w:val="ListParagraph"/>
        <w:numPr>
          <w:ilvl w:val="0"/>
          <w:numId w:val="13"/>
        </w:numPr>
        <w:rPr>
          <w:rFonts w:ascii="Lato" w:hAnsi="Lato" w:eastAsia="Lato" w:cs="Lato"/>
          <w:sz w:val="20"/>
          <w:szCs w:val="20"/>
        </w:rPr>
      </w:pPr>
      <w:r w:rsidRPr="0723241B" w:rsidR="009C6204">
        <w:rPr>
          <w:rFonts w:ascii="Lato" w:hAnsi="Lato" w:eastAsia="Lato" w:cs="Lato"/>
          <w:sz w:val="20"/>
          <w:szCs w:val="20"/>
        </w:rPr>
        <w:t>Yes</w:t>
      </w:r>
    </w:p>
    <w:p w:rsidRPr="00F51AE6" w:rsidR="009C6204" w:rsidP="0723241B" w:rsidRDefault="009C6204" w14:paraId="61BF0D43" w14:textId="04271341" w14:noSpellErr="1">
      <w:pPr>
        <w:pStyle w:val="ListParagraph"/>
        <w:numPr>
          <w:ilvl w:val="0"/>
          <w:numId w:val="13"/>
        </w:numPr>
        <w:rPr>
          <w:rFonts w:ascii="Lato" w:hAnsi="Lato" w:eastAsia="Lato" w:cs="Lato"/>
          <w:sz w:val="20"/>
          <w:szCs w:val="20"/>
        </w:rPr>
      </w:pPr>
      <w:r w:rsidRPr="0723241B" w:rsidR="009C6204">
        <w:rPr>
          <w:rFonts w:ascii="Lato" w:hAnsi="Lato" w:eastAsia="Lato" w:cs="Lato"/>
          <w:sz w:val="20"/>
          <w:szCs w:val="20"/>
        </w:rPr>
        <w:t xml:space="preserve">No </w:t>
      </w:r>
    </w:p>
    <w:p w:rsidRPr="00F51AE6" w:rsidR="009C6204" w:rsidP="0723241B" w:rsidRDefault="009C6204" w14:paraId="655C0335" w14:textId="2C23EE2F" w14:noSpellErr="1">
      <w:pPr>
        <w:pStyle w:val="ListParagraph"/>
        <w:numPr>
          <w:ilvl w:val="0"/>
          <w:numId w:val="13"/>
        </w:numPr>
        <w:rPr>
          <w:rFonts w:ascii="Lato" w:hAnsi="Lato" w:eastAsia="Lato" w:cs="Lato"/>
          <w:sz w:val="20"/>
          <w:szCs w:val="20"/>
        </w:rPr>
      </w:pPr>
      <w:r w:rsidRPr="0723241B" w:rsidR="009C6204">
        <w:rPr>
          <w:rFonts w:ascii="Lato" w:hAnsi="Lato" w:eastAsia="Lato" w:cs="Lato"/>
          <w:sz w:val="20"/>
          <w:szCs w:val="20"/>
        </w:rPr>
        <w:t xml:space="preserve">I </w:t>
      </w:r>
      <w:r w:rsidRPr="0723241B" w:rsidR="009C6204">
        <w:rPr>
          <w:rFonts w:ascii="Lato" w:hAnsi="Lato" w:eastAsia="Lato" w:cs="Lato"/>
          <w:sz w:val="20"/>
          <w:szCs w:val="20"/>
        </w:rPr>
        <w:t>don’t</w:t>
      </w:r>
      <w:r w:rsidRPr="0723241B" w:rsidR="009C6204">
        <w:rPr>
          <w:rFonts w:ascii="Lato" w:hAnsi="Lato" w:eastAsia="Lato" w:cs="Lato"/>
          <w:sz w:val="20"/>
          <w:szCs w:val="20"/>
        </w:rPr>
        <w:t xml:space="preserve"> know</w:t>
      </w:r>
    </w:p>
    <w:p w:rsidRPr="00F51AE6" w:rsidR="00F51AE6" w:rsidP="0723241B" w:rsidRDefault="00F51AE6" w14:paraId="25645DBC" w14:textId="77777777" w14:noSpellErr="1">
      <w:pPr>
        <w:pStyle w:val="ListParagraph"/>
        <w:ind w:left="1080"/>
        <w:rPr>
          <w:rFonts w:ascii="Lato" w:hAnsi="Lato" w:eastAsia="Lato" w:cs="Lato"/>
          <w:sz w:val="20"/>
          <w:szCs w:val="20"/>
        </w:rPr>
      </w:pPr>
    </w:p>
    <w:p w:rsidRPr="00F51AE6" w:rsidR="009C6204" w:rsidP="0723241B" w:rsidRDefault="009C6204" w14:paraId="1BEA0CF7" w14:textId="663DB66C" w14:noSpellErr="1">
      <w:pPr>
        <w:pStyle w:val="ListParagraph"/>
        <w:numPr>
          <w:ilvl w:val="0"/>
          <w:numId w:val="8"/>
        </w:numPr>
        <w:rPr>
          <w:rFonts w:ascii="Lato" w:hAnsi="Lato" w:eastAsia="Lato" w:cs="Lato"/>
          <w:b w:val="1"/>
          <w:bCs w:val="1"/>
          <w:sz w:val="20"/>
          <w:szCs w:val="20"/>
        </w:rPr>
      </w:pPr>
      <w:r w:rsidRPr="0723241B" w:rsidR="009C6204">
        <w:rPr>
          <w:rFonts w:ascii="Lato" w:hAnsi="Lato" w:eastAsia="Lato" w:cs="Lato"/>
          <w:b w:val="1"/>
          <w:bCs w:val="1"/>
          <w:sz w:val="20"/>
          <w:szCs w:val="20"/>
        </w:rPr>
        <w:t xml:space="preserve">If yes, </w:t>
      </w:r>
      <w:r w:rsidRPr="0723241B" w:rsidR="009C6204">
        <w:rPr>
          <w:rFonts w:ascii="Lato" w:hAnsi="Lato" w:eastAsia="Lato" w:cs="Lato"/>
          <w:b w:val="1"/>
          <w:bCs w:val="1"/>
          <w:sz w:val="20"/>
          <w:szCs w:val="20"/>
        </w:rPr>
        <w:t>which</w:t>
      </w:r>
      <w:r w:rsidRPr="0723241B" w:rsidR="009C6204">
        <w:rPr>
          <w:rFonts w:ascii="Lato" w:hAnsi="Lato" w:eastAsia="Lato" w:cs="Lato"/>
          <w:b w:val="1"/>
          <w:bCs w:val="1"/>
          <w:sz w:val="20"/>
          <w:szCs w:val="20"/>
        </w:rPr>
        <w:t xml:space="preserve"> standards?</w:t>
      </w:r>
    </w:p>
    <w:p w:rsidRPr="00F51AE6" w:rsidR="00E35006" w:rsidP="0723241B" w:rsidRDefault="00E35006" w14:paraId="0EDE65A6" w14:textId="77777777" w14:noSpellErr="1">
      <w:pPr>
        <w:rPr>
          <w:rFonts w:ascii="Lato" w:hAnsi="Lato" w:eastAsia="Lato" w:cs="Lato"/>
        </w:rPr>
      </w:pPr>
    </w:p>
    <w:p w:rsidRPr="00F51AE6" w:rsidR="009C6204" w:rsidP="0723241B" w:rsidRDefault="009C6204" w14:paraId="03F3649C" w14:textId="77777777" w14:noSpellErr="1">
      <w:pPr>
        <w:spacing w:after="0" w:line="0" w:lineRule="atLeast"/>
        <w:jc w:val="both"/>
        <w:rPr>
          <w:rFonts w:ascii="Lato" w:hAnsi="Lato" w:eastAsia="Lato" w:cs="Lato"/>
          <w:b w:val="1"/>
          <w:bCs w:val="1"/>
          <w:color w:val="17A8A6"/>
          <w:u w:val="single"/>
        </w:rPr>
      </w:pPr>
      <w:r w:rsidRPr="0723241B" w:rsidR="009C6204">
        <w:rPr>
          <w:rFonts w:ascii="Lato" w:hAnsi="Lato" w:eastAsia="Lato" w:cs="Lato"/>
          <w:b w:val="1"/>
          <w:bCs w:val="1"/>
          <w:color w:val="17A8A6"/>
          <w:u w:val="single"/>
        </w:rPr>
        <w:t>Gender and Social Safeguards – Implementation</w:t>
      </w:r>
    </w:p>
    <w:p w:rsidR="009C6204" w:rsidP="0723241B" w:rsidRDefault="009C6204" w14:paraId="262F699D" w14:textId="77777777" w14:noSpellErr="1">
      <w:pPr>
        <w:pStyle w:val="ListParagraph"/>
        <w:ind w:left="360"/>
        <w:rPr>
          <w:rFonts w:ascii="Lato" w:hAnsi="Lato" w:eastAsia="Lato" w:cs="Lato"/>
        </w:rPr>
      </w:pPr>
    </w:p>
    <w:p w:rsidRPr="00F51AE6" w:rsidR="160D1FCB" w:rsidP="0723241B" w:rsidRDefault="55F330A5" w14:paraId="28EDCD4A" w14:textId="62DB9E29" w14:noSpellErr="1">
      <w:pPr>
        <w:pStyle w:val="ListParagraph"/>
        <w:numPr>
          <w:ilvl w:val="0"/>
          <w:numId w:val="8"/>
        </w:numPr>
        <w:rPr>
          <w:rFonts w:ascii="Lato" w:hAnsi="Lato" w:eastAsia="Lato" w:cs="Lato"/>
          <w:b w:val="1"/>
          <w:bCs w:val="1"/>
          <w:sz w:val="20"/>
          <w:szCs w:val="20"/>
        </w:rPr>
      </w:pPr>
      <w:r w:rsidRPr="0723241B" w:rsidR="55F330A5">
        <w:rPr>
          <w:rFonts w:ascii="Lato" w:hAnsi="Lato" w:eastAsia="Lato" w:cs="Lato"/>
          <w:b w:val="1"/>
          <w:bCs w:val="1"/>
          <w:sz w:val="20"/>
          <w:szCs w:val="20"/>
        </w:rPr>
        <w:t>Which of t</w:t>
      </w:r>
      <w:r w:rsidRPr="0723241B" w:rsidR="3FF16C18">
        <w:rPr>
          <w:rFonts w:ascii="Lato" w:hAnsi="Lato" w:eastAsia="Lato" w:cs="Lato"/>
          <w:b w:val="1"/>
          <w:bCs w:val="1"/>
          <w:sz w:val="20"/>
          <w:szCs w:val="20"/>
        </w:rPr>
        <w:t xml:space="preserve">he </w:t>
      </w:r>
      <w:r w:rsidRPr="0723241B" w:rsidR="41CCE001">
        <w:rPr>
          <w:rFonts w:ascii="Lato" w:hAnsi="Lato" w:eastAsia="Lato" w:cs="Lato"/>
          <w:b w:val="1"/>
          <w:bCs w:val="1"/>
          <w:sz w:val="20"/>
          <w:szCs w:val="20"/>
        </w:rPr>
        <w:t>activities below</w:t>
      </w:r>
      <w:r w:rsidRPr="0723241B" w:rsidR="3FF16C18">
        <w:rPr>
          <w:rFonts w:ascii="Lato" w:hAnsi="Lato" w:eastAsia="Lato" w:cs="Lato"/>
          <w:b w:val="1"/>
          <w:bCs w:val="1"/>
          <w:sz w:val="20"/>
          <w:szCs w:val="20"/>
        </w:rPr>
        <w:t xml:space="preserve"> support implementation of gender and/</w:t>
      </w:r>
      <w:r w:rsidRPr="0723241B" w:rsidR="009C6204">
        <w:rPr>
          <w:rFonts w:ascii="Lato" w:hAnsi="Lato" w:eastAsia="Lato" w:cs="Lato"/>
          <w:b w:val="1"/>
          <w:bCs w:val="1"/>
          <w:sz w:val="20"/>
          <w:szCs w:val="20"/>
        </w:rPr>
        <w:t xml:space="preserve">or </w:t>
      </w:r>
      <w:r w:rsidRPr="0723241B" w:rsidR="3FF16C18">
        <w:rPr>
          <w:rFonts w:ascii="Lato" w:hAnsi="Lato" w:eastAsia="Lato" w:cs="Lato"/>
          <w:b w:val="1"/>
          <w:bCs w:val="1"/>
          <w:sz w:val="20"/>
          <w:szCs w:val="20"/>
        </w:rPr>
        <w:t>social safeguards in your sector?</w:t>
      </w:r>
    </w:p>
    <w:p w:rsidRPr="00F51AE6" w:rsidR="00E35006" w:rsidP="0723241B" w:rsidRDefault="00E35006" w14:paraId="41D79517" w14:textId="77777777" w14:noSpellErr="1">
      <w:pPr>
        <w:pStyle w:val="ListParagraph"/>
        <w:ind w:left="360"/>
        <w:rPr>
          <w:rFonts w:ascii="Lato" w:hAnsi="Lato" w:eastAsia="Lato" w:cs="Lato"/>
          <w:b w:val="1"/>
          <w:bCs w:val="1"/>
          <w:sz w:val="20"/>
          <w:szCs w:val="20"/>
        </w:rPr>
      </w:pPr>
    </w:p>
    <w:p w:rsidRPr="00F51AE6" w:rsidR="77A53BBD" w:rsidP="0723241B" w:rsidRDefault="77A53BBD" w14:paraId="25914DB8" w14:textId="1E33B204" w14:noSpellErr="1">
      <w:pPr>
        <w:pStyle w:val="ListParagraph"/>
        <w:ind w:left="360"/>
        <w:rPr>
          <w:rFonts w:ascii="Lato" w:hAnsi="Lato" w:eastAsia="Lato" w:cs="Lato"/>
          <w:sz w:val="20"/>
          <w:szCs w:val="20"/>
        </w:rPr>
      </w:pPr>
      <w:r w:rsidRPr="0723241B" w:rsidR="77A53BBD">
        <w:rPr>
          <w:rFonts w:ascii="Lato" w:hAnsi="Lato" w:eastAsia="Lato" w:cs="Lato"/>
          <w:sz w:val="20"/>
          <w:szCs w:val="20"/>
        </w:rPr>
        <w:t xml:space="preserve">- </w:t>
      </w:r>
      <w:r w:rsidRPr="0723241B" w:rsidR="3808C607">
        <w:rPr>
          <w:rFonts w:ascii="Lato" w:hAnsi="Lato" w:eastAsia="Lato" w:cs="Lato"/>
          <w:sz w:val="20"/>
          <w:szCs w:val="20"/>
        </w:rPr>
        <w:t xml:space="preserve">Allocation of </w:t>
      </w:r>
      <w:r w:rsidRPr="0723241B" w:rsidR="77A53BBD">
        <w:rPr>
          <w:rFonts w:ascii="Lato" w:hAnsi="Lato" w:eastAsia="Lato" w:cs="Lato"/>
          <w:sz w:val="20"/>
          <w:szCs w:val="20"/>
        </w:rPr>
        <w:t>requisite staff</w:t>
      </w:r>
    </w:p>
    <w:p w:rsidRPr="00F51AE6" w:rsidR="77A53BBD" w:rsidP="0723241B" w:rsidRDefault="77A53BBD" w14:paraId="14D2F5DC" w14:textId="3570026A" w14:noSpellErr="1">
      <w:pPr>
        <w:pStyle w:val="ListParagraph"/>
        <w:ind w:left="360"/>
        <w:rPr>
          <w:rFonts w:ascii="Lato" w:hAnsi="Lato" w:eastAsia="Lato" w:cs="Lato"/>
          <w:sz w:val="20"/>
          <w:szCs w:val="20"/>
        </w:rPr>
      </w:pPr>
      <w:r w:rsidRPr="0723241B" w:rsidR="77A53BBD">
        <w:rPr>
          <w:rFonts w:ascii="Lato" w:hAnsi="Lato" w:eastAsia="Lato" w:cs="Lato"/>
          <w:sz w:val="20"/>
          <w:szCs w:val="20"/>
        </w:rPr>
        <w:t xml:space="preserve">- </w:t>
      </w:r>
      <w:r w:rsidRPr="0723241B" w:rsidR="3A69BC07">
        <w:rPr>
          <w:rFonts w:ascii="Lato" w:hAnsi="Lato" w:eastAsia="Lato" w:cs="Lato"/>
          <w:sz w:val="20"/>
          <w:szCs w:val="20"/>
        </w:rPr>
        <w:t xml:space="preserve">Allocation of </w:t>
      </w:r>
      <w:r w:rsidRPr="0723241B" w:rsidR="77A53BBD">
        <w:rPr>
          <w:rFonts w:ascii="Lato" w:hAnsi="Lato" w:eastAsia="Lato" w:cs="Lato"/>
          <w:sz w:val="20"/>
          <w:szCs w:val="20"/>
        </w:rPr>
        <w:t>requisite budget</w:t>
      </w:r>
    </w:p>
    <w:p w:rsidRPr="00F51AE6" w:rsidR="77A53BBD" w:rsidP="0723241B" w:rsidRDefault="77A53BBD" w14:paraId="26E6D43E" w14:textId="5996D849" w14:noSpellErr="1">
      <w:pPr>
        <w:pStyle w:val="ListParagraph"/>
        <w:ind w:left="360"/>
        <w:rPr>
          <w:rFonts w:ascii="Lato" w:hAnsi="Lato" w:eastAsia="Lato" w:cs="Lato"/>
          <w:sz w:val="20"/>
          <w:szCs w:val="20"/>
        </w:rPr>
      </w:pPr>
      <w:r w:rsidRPr="0723241B" w:rsidR="77A53BBD">
        <w:rPr>
          <w:rFonts w:ascii="Lato" w:hAnsi="Lato" w:eastAsia="Lato" w:cs="Lato"/>
          <w:sz w:val="20"/>
          <w:szCs w:val="20"/>
        </w:rPr>
        <w:t xml:space="preserve">- </w:t>
      </w:r>
      <w:r w:rsidRPr="0723241B" w:rsidR="3B76FB6D">
        <w:rPr>
          <w:rFonts w:ascii="Lato" w:hAnsi="Lato" w:eastAsia="Lato" w:cs="Lato"/>
          <w:sz w:val="20"/>
          <w:szCs w:val="20"/>
        </w:rPr>
        <w:t>R</w:t>
      </w:r>
      <w:r w:rsidRPr="0723241B" w:rsidR="77A53BBD">
        <w:rPr>
          <w:rFonts w:ascii="Lato" w:hAnsi="Lato" w:eastAsia="Lato" w:cs="Lato"/>
          <w:sz w:val="20"/>
          <w:szCs w:val="20"/>
        </w:rPr>
        <w:t xml:space="preserve">equisite </w:t>
      </w:r>
      <w:r w:rsidRPr="0723241B" w:rsidR="77A53BBD">
        <w:rPr>
          <w:rFonts w:ascii="Lato" w:hAnsi="Lato" w:eastAsia="Lato" w:cs="Lato"/>
          <w:sz w:val="20"/>
          <w:szCs w:val="20"/>
        </w:rPr>
        <w:t>capacity</w:t>
      </w:r>
      <w:r w:rsidRPr="0723241B" w:rsidR="77A53BBD">
        <w:rPr>
          <w:rFonts w:ascii="Lato" w:hAnsi="Lato" w:eastAsia="Lato" w:cs="Lato"/>
          <w:sz w:val="20"/>
          <w:szCs w:val="20"/>
        </w:rPr>
        <w:t xml:space="preserve"> building activities</w:t>
      </w:r>
    </w:p>
    <w:p w:rsidRPr="00F51AE6" w:rsidR="77A53BBD" w:rsidP="0723241B" w:rsidRDefault="77A53BBD" w14:paraId="2A104A9D" w14:textId="3EAAB149" w14:noSpellErr="1">
      <w:pPr>
        <w:pStyle w:val="ListParagraph"/>
        <w:ind w:left="360"/>
        <w:rPr>
          <w:rFonts w:ascii="Lato" w:hAnsi="Lato" w:eastAsia="Lato" w:cs="Lato"/>
          <w:sz w:val="20"/>
          <w:szCs w:val="20"/>
        </w:rPr>
      </w:pPr>
      <w:r w:rsidRPr="0723241B" w:rsidR="77A53BBD">
        <w:rPr>
          <w:rFonts w:ascii="Lato" w:hAnsi="Lato" w:eastAsia="Lato" w:cs="Lato"/>
          <w:sz w:val="20"/>
          <w:szCs w:val="20"/>
        </w:rPr>
        <w:t xml:space="preserve">- </w:t>
      </w:r>
      <w:r w:rsidRPr="0723241B" w:rsidR="1C166BF3">
        <w:rPr>
          <w:rFonts w:ascii="Lato" w:hAnsi="Lato" w:eastAsia="Lato" w:cs="Lato"/>
          <w:sz w:val="20"/>
          <w:szCs w:val="20"/>
        </w:rPr>
        <w:t>A</w:t>
      </w:r>
      <w:r w:rsidRPr="0723241B" w:rsidR="77A53BBD">
        <w:rPr>
          <w:rFonts w:ascii="Lato" w:hAnsi="Lato" w:eastAsia="Lato" w:cs="Lato"/>
          <w:sz w:val="20"/>
          <w:szCs w:val="20"/>
        </w:rPr>
        <w:t>wareness raising</w:t>
      </w:r>
    </w:p>
    <w:p w:rsidRPr="00F51AE6" w:rsidR="77A53BBD" w:rsidP="0723241B" w:rsidRDefault="77A53BBD" w14:paraId="38841A62" w14:textId="0FF0B8F7" w14:noSpellErr="1">
      <w:pPr>
        <w:pStyle w:val="ListParagraph"/>
        <w:ind w:left="360"/>
        <w:rPr>
          <w:rFonts w:ascii="Lato" w:hAnsi="Lato" w:eastAsia="Lato" w:cs="Lato"/>
          <w:sz w:val="20"/>
          <w:szCs w:val="20"/>
        </w:rPr>
      </w:pPr>
      <w:r w:rsidRPr="0723241B" w:rsidR="77A53BBD">
        <w:rPr>
          <w:rFonts w:ascii="Lato" w:hAnsi="Lato" w:eastAsia="Lato" w:cs="Lato"/>
          <w:sz w:val="20"/>
          <w:szCs w:val="20"/>
        </w:rPr>
        <w:t xml:space="preserve">- </w:t>
      </w:r>
      <w:r w:rsidRPr="0723241B" w:rsidR="644FFCCE">
        <w:rPr>
          <w:rFonts w:ascii="Lato" w:hAnsi="Lato" w:eastAsia="Lato" w:cs="Lato"/>
          <w:sz w:val="20"/>
          <w:szCs w:val="20"/>
        </w:rPr>
        <w:t>C</w:t>
      </w:r>
      <w:r w:rsidRPr="0723241B" w:rsidR="77A53BBD">
        <w:rPr>
          <w:rFonts w:ascii="Lato" w:hAnsi="Lato" w:eastAsia="Lato" w:cs="Lato"/>
          <w:sz w:val="20"/>
          <w:szCs w:val="20"/>
        </w:rPr>
        <w:t>ompliance mechanisms</w:t>
      </w:r>
    </w:p>
    <w:p w:rsidRPr="00F51AE6" w:rsidR="77A53BBD" w:rsidP="0723241B" w:rsidRDefault="77A53BBD" w14:paraId="16B119E0" w14:textId="41D0134E" w14:noSpellErr="1">
      <w:pPr>
        <w:pStyle w:val="ListParagraph"/>
        <w:ind w:left="360"/>
        <w:rPr>
          <w:rFonts w:ascii="Lato" w:hAnsi="Lato" w:eastAsia="Lato" w:cs="Lato"/>
          <w:sz w:val="20"/>
          <w:szCs w:val="20"/>
        </w:rPr>
      </w:pPr>
      <w:r w:rsidRPr="0723241B" w:rsidR="77A53BBD">
        <w:rPr>
          <w:rFonts w:ascii="Lato" w:hAnsi="Lato" w:eastAsia="Lato" w:cs="Lato"/>
          <w:sz w:val="20"/>
          <w:szCs w:val="20"/>
        </w:rPr>
        <w:t xml:space="preserve">- </w:t>
      </w:r>
      <w:r w:rsidRPr="0723241B" w:rsidR="405843B8">
        <w:rPr>
          <w:rFonts w:ascii="Lato" w:hAnsi="Lato" w:eastAsia="Lato" w:cs="Lato"/>
          <w:sz w:val="20"/>
          <w:szCs w:val="20"/>
        </w:rPr>
        <w:t>M</w:t>
      </w:r>
      <w:r w:rsidRPr="0723241B" w:rsidR="77A53BBD">
        <w:rPr>
          <w:rFonts w:ascii="Lato" w:hAnsi="Lato" w:eastAsia="Lato" w:cs="Lato"/>
          <w:sz w:val="20"/>
          <w:szCs w:val="20"/>
        </w:rPr>
        <w:t>onitoring and evaluation of results</w:t>
      </w:r>
    </w:p>
    <w:p w:rsidRPr="00F51AE6" w:rsidR="00F51AE6" w:rsidP="0723241B" w:rsidRDefault="08191B2E" w14:paraId="5FA607B8" w14:textId="78AD0493" w14:noSpellErr="1">
      <w:pPr>
        <w:pStyle w:val="ListParagraph"/>
        <w:ind w:left="360"/>
        <w:rPr>
          <w:rFonts w:ascii="Lato" w:hAnsi="Lato" w:eastAsia="Lato" w:cs="Lato"/>
          <w:sz w:val="20"/>
          <w:szCs w:val="20"/>
        </w:rPr>
      </w:pPr>
      <w:r w:rsidRPr="0723241B" w:rsidR="08191B2E">
        <w:rPr>
          <w:rFonts w:ascii="Lato" w:hAnsi="Lato" w:eastAsia="Lato" w:cs="Lato"/>
          <w:sz w:val="20"/>
          <w:szCs w:val="20"/>
        </w:rPr>
        <w:t>- Other (please specify)</w:t>
      </w:r>
    </w:p>
    <w:p w:rsidR="00F51AE6" w:rsidP="0723241B" w:rsidRDefault="00F51AE6" w14:paraId="21BF3A8A" w14:textId="77777777" w14:noSpellErr="1">
      <w:pPr>
        <w:pStyle w:val="ListParagraph"/>
        <w:ind w:left="360"/>
        <w:rPr>
          <w:rFonts w:ascii="Lato" w:hAnsi="Lato" w:eastAsia="Lato" w:cs="Lato"/>
        </w:rPr>
      </w:pPr>
    </w:p>
    <w:p w:rsidR="00F51AE6" w:rsidP="0723241B" w:rsidRDefault="00F51AE6" w14:paraId="61E26854" w14:textId="77777777" w14:noSpellErr="1">
      <w:pPr>
        <w:pStyle w:val="ListParagraph"/>
        <w:ind w:left="360"/>
        <w:rPr>
          <w:rFonts w:ascii="Lato" w:hAnsi="Lato" w:eastAsia="Lato" w:cs="Lato"/>
        </w:rPr>
      </w:pPr>
    </w:p>
    <w:p w:rsidRPr="00F51AE6" w:rsidR="00F51AE6" w:rsidP="0723241B" w:rsidRDefault="00F51AE6" w14:paraId="55191A7F" w14:textId="77777777" w14:noSpellErr="1">
      <w:pPr>
        <w:pStyle w:val="ListParagraph"/>
        <w:ind w:left="360"/>
        <w:rPr>
          <w:rFonts w:ascii="Lato" w:hAnsi="Lato" w:eastAsia="Lato" w:cs="Lato"/>
        </w:rPr>
      </w:pPr>
    </w:p>
    <w:p w:rsidRPr="00F51AE6" w:rsidR="440B9CC1" w:rsidP="0723241B" w:rsidRDefault="440B9CC1" w14:paraId="3E268326" w14:textId="6E71EDE3" w14:noSpellErr="1">
      <w:pPr>
        <w:pStyle w:val="ListParagraph"/>
        <w:numPr>
          <w:ilvl w:val="0"/>
          <w:numId w:val="8"/>
        </w:numPr>
        <w:rPr>
          <w:rFonts w:ascii="Lato" w:hAnsi="Lato" w:eastAsia="Lato" w:cs="Lato"/>
          <w:b w:val="1"/>
          <w:bCs w:val="1"/>
          <w:sz w:val="20"/>
          <w:szCs w:val="20"/>
        </w:rPr>
      </w:pPr>
      <w:r w:rsidRPr="0723241B" w:rsidR="440B9CC1">
        <w:rPr>
          <w:rFonts w:ascii="Lato" w:hAnsi="Lato" w:eastAsia="Lato" w:cs="Lato"/>
          <w:b w:val="1"/>
          <w:bCs w:val="1"/>
          <w:sz w:val="20"/>
          <w:szCs w:val="20"/>
        </w:rPr>
        <w:t xml:space="preserve">Have </w:t>
      </w:r>
      <w:r w:rsidRPr="0723241B" w:rsidR="4B695183">
        <w:rPr>
          <w:rFonts w:ascii="Lato" w:hAnsi="Lato" w:eastAsia="Lato" w:cs="Lato"/>
          <w:b w:val="1"/>
          <w:bCs w:val="1"/>
          <w:sz w:val="20"/>
          <w:szCs w:val="20"/>
        </w:rPr>
        <w:t xml:space="preserve">any </w:t>
      </w:r>
      <w:r w:rsidRPr="0723241B" w:rsidR="440B9CC1">
        <w:rPr>
          <w:rFonts w:ascii="Lato" w:hAnsi="Lato" w:eastAsia="Lato" w:cs="Lato"/>
          <w:b w:val="1"/>
          <w:bCs w:val="1"/>
          <w:sz w:val="20"/>
          <w:szCs w:val="20"/>
        </w:rPr>
        <w:t xml:space="preserve">gender </w:t>
      </w:r>
      <w:r w:rsidRPr="0723241B" w:rsidR="2C050112">
        <w:rPr>
          <w:rFonts w:ascii="Lato" w:hAnsi="Lato" w:eastAsia="Lato" w:cs="Lato"/>
          <w:b w:val="1"/>
          <w:bCs w:val="1"/>
          <w:sz w:val="20"/>
          <w:szCs w:val="20"/>
        </w:rPr>
        <w:t xml:space="preserve">interventions been implemented in your sector? </w:t>
      </w:r>
    </w:p>
    <w:p w:rsidRPr="00F51AE6" w:rsidR="00E35006" w:rsidP="0723241B" w:rsidRDefault="00E35006" w14:paraId="60F1AFD1" w14:textId="77777777" w14:noSpellErr="1">
      <w:pPr>
        <w:pStyle w:val="ListParagraph"/>
        <w:ind w:left="360"/>
        <w:rPr>
          <w:rFonts w:ascii="Lato" w:hAnsi="Lato" w:eastAsia="Lato" w:cs="Lato"/>
          <w:b w:val="1"/>
          <w:bCs w:val="1"/>
          <w:sz w:val="20"/>
          <w:szCs w:val="20"/>
        </w:rPr>
      </w:pPr>
    </w:p>
    <w:p w:rsidRPr="00F51AE6" w:rsidR="2C050112" w:rsidP="0723241B" w:rsidRDefault="2C050112" w14:paraId="0F8EAF37" w14:textId="30451C28" w14:noSpellErr="1">
      <w:pPr>
        <w:pStyle w:val="ListParagraph"/>
        <w:numPr>
          <w:ilvl w:val="0"/>
          <w:numId w:val="14"/>
        </w:numPr>
        <w:rPr>
          <w:rFonts w:ascii="Lato" w:hAnsi="Lato" w:eastAsia="Lato" w:cs="Lato"/>
          <w:sz w:val="20"/>
          <w:szCs w:val="20"/>
        </w:rPr>
      </w:pPr>
      <w:r w:rsidRPr="0723241B" w:rsidR="2C050112">
        <w:rPr>
          <w:rFonts w:ascii="Lato" w:hAnsi="Lato" w:eastAsia="Lato" w:cs="Lato"/>
          <w:sz w:val="20"/>
          <w:szCs w:val="20"/>
        </w:rPr>
        <w:t>Yes</w:t>
      </w:r>
    </w:p>
    <w:p w:rsidRPr="00F51AE6" w:rsidR="2C050112" w:rsidP="0723241B" w:rsidRDefault="2C050112" w14:paraId="232A5BA2" w14:textId="691966FB" w14:noSpellErr="1">
      <w:pPr>
        <w:pStyle w:val="ListParagraph"/>
        <w:numPr>
          <w:ilvl w:val="0"/>
          <w:numId w:val="14"/>
        </w:numPr>
        <w:rPr>
          <w:rFonts w:ascii="Lato" w:hAnsi="Lato" w:eastAsia="Lato" w:cs="Lato"/>
          <w:sz w:val="20"/>
          <w:szCs w:val="20"/>
        </w:rPr>
      </w:pPr>
      <w:r w:rsidRPr="0723241B" w:rsidR="2C050112">
        <w:rPr>
          <w:rFonts w:ascii="Lato" w:hAnsi="Lato" w:eastAsia="Lato" w:cs="Lato"/>
          <w:sz w:val="20"/>
          <w:szCs w:val="20"/>
        </w:rPr>
        <w:t>No</w:t>
      </w:r>
    </w:p>
    <w:p w:rsidRPr="00F51AE6" w:rsidR="009C6204" w:rsidP="0723241B" w:rsidRDefault="2C050112" w14:paraId="58A9F031" w14:textId="1C64E5E0" w14:noSpellErr="1">
      <w:pPr>
        <w:pStyle w:val="ListParagraph"/>
        <w:numPr>
          <w:ilvl w:val="0"/>
          <w:numId w:val="14"/>
        </w:numPr>
        <w:rPr>
          <w:rFonts w:ascii="Lato" w:hAnsi="Lato" w:eastAsia="Lato" w:cs="Lato"/>
          <w:sz w:val="20"/>
          <w:szCs w:val="20"/>
        </w:rPr>
      </w:pPr>
      <w:r w:rsidRPr="0723241B" w:rsidR="2C050112">
        <w:rPr>
          <w:rFonts w:ascii="Lato" w:hAnsi="Lato" w:eastAsia="Lato" w:cs="Lato"/>
          <w:sz w:val="20"/>
          <w:szCs w:val="20"/>
        </w:rPr>
        <w:t>I</w:t>
      </w:r>
      <w:r w:rsidRPr="0723241B" w:rsidR="009C6204">
        <w:rPr>
          <w:rFonts w:ascii="Lato" w:hAnsi="Lato" w:eastAsia="Lato" w:cs="Lato"/>
          <w:sz w:val="20"/>
          <w:szCs w:val="20"/>
        </w:rPr>
        <w:t xml:space="preserve"> </w:t>
      </w:r>
      <w:r w:rsidRPr="0723241B" w:rsidR="009C6204">
        <w:rPr>
          <w:rFonts w:ascii="Lato" w:hAnsi="Lato" w:eastAsia="Lato" w:cs="Lato"/>
          <w:sz w:val="20"/>
          <w:szCs w:val="20"/>
        </w:rPr>
        <w:t>don’t</w:t>
      </w:r>
      <w:r w:rsidRPr="0723241B" w:rsidR="009C6204">
        <w:rPr>
          <w:rFonts w:ascii="Lato" w:hAnsi="Lato" w:eastAsia="Lato" w:cs="Lato"/>
          <w:sz w:val="20"/>
          <w:szCs w:val="20"/>
        </w:rPr>
        <w:t xml:space="preserve"> know</w:t>
      </w:r>
    </w:p>
    <w:p w:rsidRPr="00F51AE6" w:rsidR="00F51AE6" w:rsidP="0723241B" w:rsidRDefault="00F51AE6" w14:paraId="7C9F1AE4" w14:textId="77777777" w14:noSpellErr="1">
      <w:pPr>
        <w:pStyle w:val="ListParagraph"/>
        <w:ind w:left="1080"/>
        <w:rPr>
          <w:rFonts w:ascii="Lato" w:hAnsi="Lato" w:eastAsia="Lato" w:cs="Lato"/>
          <w:sz w:val="20"/>
          <w:szCs w:val="20"/>
        </w:rPr>
      </w:pPr>
    </w:p>
    <w:p w:rsidRPr="00F51AE6" w:rsidR="009C6204" w:rsidP="0723241B" w:rsidRDefault="009C6204" w14:paraId="5AFBBEDD" w14:textId="2D57E07E" w14:noSpellErr="1">
      <w:pPr>
        <w:pStyle w:val="ListParagraph"/>
        <w:numPr>
          <w:ilvl w:val="0"/>
          <w:numId w:val="8"/>
        </w:numPr>
        <w:rPr>
          <w:rFonts w:ascii="Lato" w:hAnsi="Lato" w:eastAsia="Lato" w:cs="Lato"/>
          <w:b w:val="1"/>
          <w:bCs w:val="1"/>
          <w:sz w:val="20"/>
          <w:szCs w:val="20"/>
        </w:rPr>
      </w:pPr>
      <w:r w:rsidRPr="0723241B" w:rsidR="009C6204">
        <w:rPr>
          <w:rFonts w:ascii="Lato" w:hAnsi="Lato" w:eastAsia="Lato" w:cs="Lato"/>
          <w:b w:val="1"/>
          <w:bCs w:val="1"/>
          <w:sz w:val="20"/>
          <w:szCs w:val="20"/>
        </w:rPr>
        <w:t>If so, how h</w:t>
      </w:r>
      <w:r w:rsidRPr="0723241B" w:rsidR="009C6204">
        <w:rPr>
          <w:rFonts w:ascii="Lato" w:hAnsi="Lato" w:eastAsia="Lato" w:cs="Lato"/>
          <w:b w:val="1"/>
          <w:bCs w:val="1"/>
          <w:sz w:val="20"/>
          <w:szCs w:val="20"/>
        </w:rPr>
        <w:t xml:space="preserve">ave </w:t>
      </w:r>
      <w:r w:rsidRPr="0723241B" w:rsidR="009C6204">
        <w:rPr>
          <w:rFonts w:ascii="Lato" w:hAnsi="Lato" w:eastAsia="Lato" w:cs="Lato"/>
          <w:b w:val="1"/>
          <w:bCs w:val="1"/>
          <w:sz w:val="20"/>
          <w:szCs w:val="20"/>
        </w:rPr>
        <w:t>the</w:t>
      </w:r>
      <w:r w:rsidRPr="0723241B" w:rsidR="009C6204">
        <w:rPr>
          <w:rFonts w:ascii="Lato" w:hAnsi="Lato" w:eastAsia="Lato" w:cs="Lato"/>
          <w:b w:val="1"/>
          <w:bCs w:val="1"/>
          <w:sz w:val="20"/>
          <w:szCs w:val="20"/>
        </w:rPr>
        <w:t xml:space="preserve"> gender interventions been implemented in your sector? </w:t>
      </w:r>
      <w:r w:rsidRPr="0723241B" w:rsidR="009C6204">
        <w:rPr>
          <w:rFonts w:ascii="Lato" w:hAnsi="Lato" w:eastAsia="Lato" w:cs="Lato"/>
          <w:b w:val="1"/>
          <w:bCs w:val="1"/>
          <w:sz w:val="20"/>
          <w:szCs w:val="20"/>
        </w:rPr>
        <w:t>Please specify:</w:t>
      </w:r>
    </w:p>
    <w:p w:rsidRPr="00F51AE6" w:rsidR="009C6204" w:rsidP="0723241B" w:rsidRDefault="009C6204" w14:paraId="45FFE561" w14:textId="77777777" w14:noSpellErr="1">
      <w:pPr>
        <w:rPr>
          <w:rFonts w:ascii="Lato" w:hAnsi="Lato" w:eastAsia="Lato" w:cs="Lato"/>
          <w:sz w:val="20"/>
          <w:szCs w:val="20"/>
        </w:rPr>
      </w:pPr>
    </w:p>
    <w:p w:rsidRPr="00F51AE6" w:rsidR="009C6204" w:rsidP="0723241B" w:rsidRDefault="009C6204" w14:paraId="40D58929" w14:textId="77777777" w14:noSpellErr="1">
      <w:pPr>
        <w:rPr>
          <w:rFonts w:ascii="Lato" w:hAnsi="Lato" w:eastAsia="Lato" w:cs="Lato"/>
        </w:rPr>
      </w:pPr>
    </w:p>
    <w:p w:rsidRPr="00F51AE6" w:rsidR="2C050112" w:rsidP="0723241B" w:rsidRDefault="2C050112" w14:paraId="31C1C95B" w14:textId="0BE0CA24" w14:noSpellErr="1">
      <w:pPr>
        <w:pStyle w:val="ListParagraph"/>
        <w:numPr>
          <w:ilvl w:val="0"/>
          <w:numId w:val="8"/>
        </w:numPr>
        <w:rPr>
          <w:rFonts w:ascii="Lato" w:hAnsi="Lato" w:eastAsia="Lato" w:cs="Lato"/>
          <w:b w:val="1"/>
          <w:bCs w:val="1"/>
          <w:sz w:val="20"/>
          <w:szCs w:val="20"/>
        </w:rPr>
      </w:pPr>
      <w:r w:rsidRPr="0723241B" w:rsidR="2C050112">
        <w:rPr>
          <w:rFonts w:ascii="Lato" w:hAnsi="Lato" w:eastAsia="Lato" w:cs="Lato"/>
          <w:b w:val="1"/>
          <w:bCs w:val="1"/>
          <w:sz w:val="20"/>
          <w:szCs w:val="20"/>
        </w:rPr>
        <w:t xml:space="preserve">Have any </w:t>
      </w:r>
      <w:r w:rsidRPr="0723241B" w:rsidR="440B9CC1">
        <w:rPr>
          <w:rFonts w:ascii="Lato" w:hAnsi="Lato" w:eastAsia="Lato" w:cs="Lato"/>
          <w:b w:val="1"/>
          <w:bCs w:val="1"/>
          <w:sz w:val="20"/>
          <w:szCs w:val="20"/>
        </w:rPr>
        <w:t xml:space="preserve">social safeguards </w:t>
      </w:r>
      <w:r w:rsidRPr="0723241B" w:rsidR="41F6C669">
        <w:rPr>
          <w:rFonts w:ascii="Lato" w:hAnsi="Lato" w:eastAsia="Lato" w:cs="Lato"/>
          <w:b w:val="1"/>
          <w:bCs w:val="1"/>
          <w:sz w:val="20"/>
          <w:szCs w:val="20"/>
        </w:rPr>
        <w:t xml:space="preserve">interventions been implemented in your sector? </w:t>
      </w:r>
    </w:p>
    <w:p w:rsidRPr="00F51AE6" w:rsidR="00E35006" w:rsidP="0723241B" w:rsidRDefault="00E35006" w14:paraId="2240CABE" w14:textId="77777777" w14:noSpellErr="1">
      <w:pPr>
        <w:pStyle w:val="ListParagraph"/>
        <w:ind w:left="360"/>
        <w:rPr>
          <w:rFonts w:ascii="Lato" w:hAnsi="Lato" w:eastAsia="Lato" w:cs="Lato"/>
          <w:b w:val="1"/>
          <w:bCs w:val="1"/>
          <w:sz w:val="20"/>
          <w:szCs w:val="20"/>
        </w:rPr>
      </w:pPr>
    </w:p>
    <w:p w:rsidRPr="00F51AE6" w:rsidR="41F6C669" w:rsidP="0723241B" w:rsidRDefault="41F6C669" w14:paraId="4BD17D90" w14:textId="30451C28" w14:noSpellErr="1">
      <w:pPr>
        <w:pStyle w:val="ListParagraph"/>
        <w:numPr>
          <w:ilvl w:val="0"/>
          <w:numId w:val="15"/>
        </w:numPr>
        <w:rPr>
          <w:rFonts w:ascii="Lato" w:hAnsi="Lato" w:eastAsia="Lato" w:cs="Lato"/>
          <w:sz w:val="20"/>
          <w:szCs w:val="20"/>
        </w:rPr>
      </w:pPr>
      <w:r w:rsidRPr="0723241B" w:rsidR="41F6C669">
        <w:rPr>
          <w:rFonts w:ascii="Lato" w:hAnsi="Lato" w:eastAsia="Lato" w:cs="Lato"/>
          <w:sz w:val="20"/>
          <w:szCs w:val="20"/>
        </w:rPr>
        <w:t>Yes</w:t>
      </w:r>
    </w:p>
    <w:p w:rsidRPr="00F51AE6" w:rsidR="41F6C669" w:rsidP="0723241B" w:rsidRDefault="41F6C669" w14:paraId="0FF9EFCC" w14:textId="691966FB" w14:noSpellErr="1">
      <w:pPr>
        <w:pStyle w:val="ListParagraph"/>
        <w:numPr>
          <w:ilvl w:val="0"/>
          <w:numId w:val="15"/>
        </w:numPr>
        <w:rPr>
          <w:rFonts w:ascii="Lato" w:hAnsi="Lato" w:eastAsia="Lato" w:cs="Lato"/>
          <w:sz w:val="20"/>
          <w:szCs w:val="20"/>
        </w:rPr>
      </w:pPr>
      <w:r w:rsidRPr="0723241B" w:rsidR="41F6C669">
        <w:rPr>
          <w:rFonts w:ascii="Lato" w:hAnsi="Lato" w:eastAsia="Lato" w:cs="Lato"/>
          <w:sz w:val="20"/>
          <w:szCs w:val="20"/>
        </w:rPr>
        <w:t>No</w:t>
      </w:r>
    </w:p>
    <w:p w:rsidRPr="00F51AE6" w:rsidR="009C6204" w:rsidP="0723241B" w:rsidRDefault="41F6C669" w14:paraId="7AB01B47" w14:textId="4E135274" w14:noSpellErr="1">
      <w:pPr>
        <w:pStyle w:val="ListParagraph"/>
        <w:numPr>
          <w:ilvl w:val="0"/>
          <w:numId w:val="15"/>
        </w:numPr>
        <w:rPr>
          <w:rFonts w:ascii="Lato" w:hAnsi="Lato" w:eastAsia="Lato" w:cs="Lato"/>
          <w:sz w:val="20"/>
          <w:szCs w:val="20"/>
        </w:rPr>
      </w:pPr>
      <w:r w:rsidRPr="0723241B" w:rsidR="41F6C669">
        <w:rPr>
          <w:rFonts w:ascii="Lato" w:hAnsi="Lato" w:eastAsia="Lato" w:cs="Lato"/>
          <w:sz w:val="20"/>
          <w:szCs w:val="20"/>
        </w:rPr>
        <w:t>I</w:t>
      </w:r>
      <w:r w:rsidRPr="0723241B" w:rsidR="009C6204">
        <w:rPr>
          <w:rFonts w:ascii="Lato" w:hAnsi="Lato" w:eastAsia="Lato" w:cs="Lato"/>
          <w:sz w:val="20"/>
          <w:szCs w:val="20"/>
        </w:rPr>
        <w:t xml:space="preserve"> </w:t>
      </w:r>
      <w:r w:rsidRPr="0723241B" w:rsidR="009C6204">
        <w:rPr>
          <w:rFonts w:ascii="Lato" w:hAnsi="Lato" w:eastAsia="Lato" w:cs="Lato"/>
          <w:sz w:val="20"/>
          <w:szCs w:val="20"/>
        </w:rPr>
        <w:t>don’t</w:t>
      </w:r>
      <w:r w:rsidRPr="0723241B" w:rsidR="009C6204">
        <w:rPr>
          <w:rFonts w:ascii="Lato" w:hAnsi="Lato" w:eastAsia="Lato" w:cs="Lato"/>
          <w:sz w:val="20"/>
          <w:szCs w:val="20"/>
        </w:rPr>
        <w:t xml:space="preserve"> know</w:t>
      </w:r>
    </w:p>
    <w:p w:rsidRPr="00F51AE6" w:rsidR="00F51AE6" w:rsidP="0723241B" w:rsidRDefault="00F51AE6" w14:paraId="31B093D4" w14:textId="77777777" w14:noSpellErr="1">
      <w:pPr>
        <w:pStyle w:val="ListParagraph"/>
        <w:ind w:left="1080"/>
        <w:rPr>
          <w:rFonts w:ascii="Lato" w:hAnsi="Lato" w:eastAsia="Lato" w:cs="Lato"/>
          <w:sz w:val="20"/>
          <w:szCs w:val="20"/>
        </w:rPr>
      </w:pPr>
    </w:p>
    <w:p w:rsidRPr="00F51AE6" w:rsidR="009C6204" w:rsidP="0723241B" w:rsidRDefault="009C6204" w14:paraId="01DCB02F" w14:textId="3101C19E" w14:noSpellErr="1">
      <w:pPr>
        <w:pStyle w:val="ListParagraph"/>
        <w:numPr>
          <w:ilvl w:val="0"/>
          <w:numId w:val="8"/>
        </w:numPr>
        <w:rPr>
          <w:rFonts w:ascii="Lato" w:hAnsi="Lato" w:eastAsia="Lato" w:cs="Lato"/>
          <w:b w:val="1"/>
          <w:bCs w:val="1"/>
          <w:sz w:val="20"/>
          <w:szCs w:val="20"/>
        </w:rPr>
      </w:pPr>
      <w:r w:rsidRPr="0723241B" w:rsidR="009C6204">
        <w:rPr>
          <w:rFonts w:ascii="Lato" w:hAnsi="Lato" w:eastAsia="Lato" w:cs="Lato"/>
          <w:b w:val="1"/>
          <w:bCs w:val="1"/>
          <w:sz w:val="20"/>
          <w:szCs w:val="20"/>
        </w:rPr>
        <w:t>If so, how have the</w:t>
      </w:r>
      <w:r w:rsidRPr="0723241B" w:rsidR="009C6204">
        <w:rPr>
          <w:rFonts w:ascii="Lato" w:hAnsi="Lato" w:eastAsia="Lato" w:cs="Lato"/>
          <w:b w:val="1"/>
          <w:bCs w:val="1"/>
          <w:sz w:val="20"/>
          <w:szCs w:val="20"/>
        </w:rPr>
        <w:t xml:space="preserve"> social safeguards interventions been implemented in your sector? </w:t>
      </w:r>
      <w:r w:rsidRPr="0723241B" w:rsidR="009C6204">
        <w:rPr>
          <w:rFonts w:ascii="Lato" w:hAnsi="Lato" w:eastAsia="Lato" w:cs="Lato"/>
          <w:b w:val="1"/>
          <w:bCs w:val="1"/>
          <w:sz w:val="20"/>
          <w:szCs w:val="20"/>
        </w:rPr>
        <w:t>Please specify:</w:t>
      </w:r>
    </w:p>
    <w:p w:rsidRPr="00F51AE6" w:rsidR="009C6204" w:rsidP="0723241B" w:rsidRDefault="009C6204" w14:paraId="1473B09F" w14:textId="77777777" w14:noSpellErr="1">
      <w:pPr>
        <w:rPr>
          <w:rFonts w:ascii="Lato" w:hAnsi="Lato" w:eastAsia="Lato" w:cs="Lato"/>
          <w:sz w:val="20"/>
          <w:szCs w:val="20"/>
        </w:rPr>
      </w:pPr>
    </w:p>
    <w:p w:rsidRPr="00F51AE6" w:rsidR="009C6204" w:rsidP="0723241B" w:rsidRDefault="009C6204" w14:paraId="5E8DD2CB" w14:textId="77777777" w14:noSpellErr="1">
      <w:pPr>
        <w:pStyle w:val="ListParagraph"/>
        <w:ind w:left="360"/>
        <w:rPr>
          <w:rFonts w:ascii="Lato" w:hAnsi="Lato" w:eastAsia="Lato" w:cs="Lato"/>
          <w:sz w:val="20"/>
          <w:szCs w:val="20"/>
        </w:rPr>
      </w:pPr>
    </w:p>
    <w:p w:rsidRPr="00F51AE6" w:rsidR="00E35006" w:rsidP="0723241B" w:rsidRDefault="00E35006" w14:paraId="07020624" w14:textId="77777777" w14:noSpellErr="1">
      <w:pPr>
        <w:pStyle w:val="ListParagraph"/>
        <w:ind w:left="360"/>
        <w:rPr>
          <w:rFonts w:ascii="Lato" w:hAnsi="Lato" w:eastAsia="Lato" w:cs="Lato"/>
          <w:sz w:val="20"/>
          <w:szCs w:val="20"/>
        </w:rPr>
      </w:pPr>
    </w:p>
    <w:p w:rsidRPr="00F51AE6" w:rsidR="07DC5FA3" w:rsidP="0723241B" w:rsidRDefault="07DC5FA3" w14:paraId="6C537587" w14:textId="144EABE8" w14:noSpellErr="1">
      <w:pPr>
        <w:pStyle w:val="ListParagraph"/>
        <w:numPr>
          <w:ilvl w:val="0"/>
          <w:numId w:val="8"/>
        </w:numPr>
        <w:rPr>
          <w:rFonts w:ascii="Lato" w:hAnsi="Lato" w:eastAsia="Lato" w:cs="Lato"/>
          <w:b w:val="1"/>
          <w:bCs w:val="1"/>
          <w:sz w:val="20"/>
          <w:szCs w:val="20"/>
        </w:rPr>
      </w:pPr>
      <w:r w:rsidRPr="0723241B" w:rsidR="07DC5FA3">
        <w:rPr>
          <w:rFonts w:ascii="Lato" w:hAnsi="Lato" w:eastAsia="Lato" w:cs="Lato"/>
          <w:b w:val="1"/>
          <w:bCs w:val="1"/>
          <w:sz w:val="20"/>
          <w:szCs w:val="20"/>
        </w:rPr>
        <w:t xml:space="preserve">Have there been any visible results </w:t>
      </w:r>
      <w:r w:rsidRPr="0723241B" w:rsidR="07DC5FA3">
        <w:rPr>
          <w:rFonts w:ascii="Lato" w:hAnsi="Lato" w:eastAsia="Lato" w:cs="Lato"/>
          <w:b w:val="1"/>
          <w:bCs w:val="1"/>
          <w:sz w:val="20"/>
          <w:szCs w:val="20"/>
        </w:rPr>
        <w:t>regarding</w:t>
      </w:r>
      <w:r w:rsidRPr="0723241B" w:rsidR="07DC5FA3">
        <w:rPr>
          <w:rFonts w:ascii="Lato" w:hAnsi="Lato" w:eastAsia="Lato" w:cs="Lato"/>
          <w:b w:val="1"/>
          <w:bCs w:val="1"/>
          <w:sz w:val="20"/>
          <w:szCs w:val="20"/>
        </w:rPr>
        <w:t xml:space="preserve"> your organization’s gender and/</w:t>
      </w:r>
      <w:r w:rsidRPr="0723241B" w:rsidR="009C6204">
        <w:rPr>
          <w:rFonts w:ascii="Lato" w:hAnsi="Lato" w:eastAsia="Lato" w:cs="Lato"/>
          <w:b w:val="1"/>
          <w:bCs w:val="1"/>
          <w:sz w:val="20"/>
          <w:szCs w:val="20"/>
        </w:rPr>
        <w:t>or</w:t>
      </w:r>
      <w:r w:rsidRPr="0723241B" w:rsidR="07DC5FA3">
        <w:rPr>
          <w:rFonts w:ascii="Lato" w:hAnsi="Lato" w:eastAsia="Lato" w:cs="Lato"/>
          <w:b w:val="1"/>
          <w:bCs w:val="1"/>
          <w:sz w:val="20"/>
          <w:szCs w:val="20"/>
        </w:rPr>
        <w:t xml:space="preserve"> social safeguards interventions? If so, please elaborate</w:t>
      </w:r>
      <w:r w:rsidRPr="0723241B" w:rsidR="009C6204">
        <w:rPr>
          <w:rFonts w:ascii="Lato" w:hAnsi="Lato" w:eastAsia="Lato" w:cs="Lato"/>
          <w:b w:val="1"/>
          <w:bCs w:val="1"/>
          <w:sz w:val="20"/>
          <w:szCs w:val="20"/>
        </w:rPr>
        <w:t>:</w:t>
      </w:r>
    </w:p>
    <w:p w:rsidR="009C6204" w:rsidP="0723241B" w:rsidRDefault="009C6204" w14:paraId="0A5E1AEA" w14:textId="77777777" w14:noSpellErr="1">
      <w:pPr>
        <w:pStyle w:val="ListParagraph"/>
        <w:ind w:left="360"/>
        <w:rPr>
          <w:rFonts w:ascii="Lato" w:hAnsi="Lato" w:eastAsia="Lato" w:cs="Lato"/>
        </w:rPr>
      </w:pPr>
    </w:p>
    <w:p w:rsidRPr="00F51AE6" w:rsidR="009C6204" w:rsidP="0723241B" w:rsidRDefault="009C6204" w14:paraId="73E807D2" w14:textId="77777777" w14:noSpellErr="1">
      <w:pPr>
        <w:spacing w:after="0" w:line="0" w:lineRule="atLeast"/>
        <w:jc w:val="both"/>
        <w:rPr>
          <w:rFonts w:ascii="Lato" w:hAnsi="Lato" w:eastAsia="Lato" w:cs="Lato"/>
          <w:b w:val="1"/>
          <w:bCs w:val="1"/>
          <w:color w:val="17A8A6"/>
          <w:u w:val="single"/>
        </w:rPr>
      </w:pPr>
      <w:r w:rsidRPr="0723241B" w:rsidR="009C6204">
        <w:rPr>
          <w:rFonts w:ascii="Lato" w:hAnsi="Lato" w:eastAsia="Lato" w:cs="Lato"/>
          <w:b w:val="1"/>
          <w:bCs w:val="1"/>
          <w:color w:val="17A8A6"/>
          <w:u w:val="single"/>
        </w:rPr>
        <w:t>Gender and Social Safeguards - Barriers and Opportunities</w:t>
      </w:r>
    </w:p>
    <w:p w:rsidRPr="00F51AE6" w:rsidR="009C6204" w:rsidP="0723241B" w:rsidRDefault="009C6204" w14:paraId="680BC402" w14:textId="77777777" w14:noSpellErr="1">
      <w:pPr>
        <w:rPr>
          <w:rFonts w:ascii="Lato" w:hAnsi="Lato" w:eastAsia="Lato" w:cs="Lato"/>
        </w:rPr>
      </w:pPr>
    </w:p>
    <w:p w:rsidRPr="00F51AE6" w:rsidR="009C6204" w:rsidP="0723241B" w:rsidRDefault="4CE89BAE" w14:paraId="6F9D1C37" w14:textId="5A884266" w14:noSpellErr="1">
      <w:pPr>
        <w:pStyle w:val="ListParagraph"/>
        <w:numPr>
          <w:ilvl w:val="0"/>
          <w:numId w:val="8"/>
        </w:numPr>
        <w:rPr>
          <w:rFonts w:ascii="Lato" w:hAnsi="Lato" w:eastAsia="Lato" w:cs="Lato"/>
          <w:b w:val="1"/>
          <w:bCs w:val="1"/>
          <w:sz w:val="20"/>
          <w:szCs w:val="20"/>
        </w:rPr>
      </w:pPr>
      <w:r w:rsidRPr="0723241B" w:rsidR="4CE89BAE">
        <w:rPr>
          <w:rFonts w:ascii="Lato" w:hAnsi="Lato" w:eastAsia="Lato" w:cs="Lato"/>
          <w:b w:val="1"/>
          <w:bCs w:val="1"/>
          <w:sz w:val="20"/>
          <w:szCs w:val="20"/>
        </w:rPr>
        <w:t xml:space="preserve">Do you </w:t>
      </w:r>
      <w:r w:rsidRPr="0723241B" w:rsidR="4CE89BAE">
        <w:rPr>
          <w:rFonts w:ascii="Lato" w:hAnsi="Lato" w:eastAsia="Lato" w:cs="Lato"/>
          <w:b w:val="1"/>
          <w:bCs w:val="1"/>
          <w:sz w:val="20"/>
          <w:szCs w:val="20"/>
        </w:rPr>
        <w:t>identify</w:t>
      </w:r>
      <w:r w:rsidRPr="0723241B" w:rsidR="4CE89BAE">
        <w:rPr>
          <w:rFonts w:ascii="Lato" w:hAnsi="Lato" w:eastAsia="Lato" w:cs="Lato"/>
          <w:b w:val="1"/>
          <w:bCs w:val="1"/>
          <w:sz w:val="20"/>
          <w:szCs w:val="20"/>
        </w:rPr>
        <w:t xml:space="preserve"> any barriers to </w:t>
      </w:r>
      <w:r w:rsidRPr="0723241B" w:rsidR="7D0CE4FF">
        <w:rPr>
          <w:rFonts w:ascii="Lato" w:hAnsi="Lato" w:eastAsia="Lato" w:cs="Lato"/>
          <w:b w:val="1"/>
          <w:bCs w:val="1"/>
          <w:sz w:val="20"/>
          <w:szCs w:val="20"/>
        </w:rPr>
        <w:t>successful</w:t>
      </w:r>
      <w:r w:rsidRPr="0723241B" w:rsidR="4CE89BAE">
        <w:rPr>
          <w:rFonts w:ascii="Lato" w:hAnsi="Lato" w:eastAsia="Lato" w:cs="Lato"/>
          <w:b w:val="1"/>
          <w:bCs w:val="1"/>
          <w:sz w:val="20"/>
          <w:szCs w:val="20"/>
        </w:rPr>
        <w:t xml:space="preserve"> implementation of gender and</w:t>
      </w:r>
      <w:r w:rsidRPr="0723241B" w:rsidR="009C6204">
        <w:rPr>
          <w:rFonts w:ascii="Lato" w:hAnsi="Lato" w:eastAsia="Lato" w:cs="Lato"/>
          <w:b w:val="1"/>
          <w:bCs w:val="1"/>
          <w:sz w:val="20"/>
          <w:szCs w:val="20"/>
        </w:rPr>
        <w:t>/</w:t>
      </w:r>
      <w:r w:rsidRPr="0723241B" w:rsidR="4CE89BAE">
        <w:rPr>
          <w:rFonts w:ascii="Lato" w:hAnsi="Lato" w:eastAsia="Lato" w:cs="Lato"/>
          <w:b w:val="1"/>
          <w:bCs w:val="1"/>
          <w:sz w:val="20"/>
          <w:szCs w:val="20"/>
        </w:rPr>
        <w:t>or social safeguards in your sector? If so, which ones?</w:t>
      </w:r>
    </w:p>
    <w:p w:rsidRPr="00F51AE6" w:rsidR="00F51AE6" w:rsidP="0723241B" w:rsidRDefault="00F51AE6" w14:paraId="43FAFFE6" w14:textId="77777777" w14:noSpellErr="1">
      <w:pPr>
        <w:pStyle w:val="ListParagraph"/>
        <w:ind w:left="360"/>
        <w:rPr>
          <w:rFonts w:ascii="Lato" w:hAnsi="Lato" w:eastAsia="Lato" w:cs="Lato"/>
          <w:b w:val="1"/>
          <w:bCs w:val="1"/>
          <w:sz w:val="20"/>
          <w:szCs w:val="20"/>
        </w:rPr>
      </w:pPr>
    </w:p>
    <w:p w:rsidRPr="00F51AE6" w:rsidR="00F51AE6" w:rsidP="0723241B" w:rsidRDefault="00F51AE6" w14:paraId="7159D058" w14:textId="77777777" w14:noSpellErr="1">
      <w:pPr>
        <w:pStyle w:val="ListParagraph"/>
        <w:ind w:left="360"/>
        <w:rPr>
          <w:rFonts w:ascii="Lato" w:hAnsi="Lato" w:eastAsia="Lato" w:cs="Lato"/>
          <w:b w:val="1"/>
          <w:bCs w:val="1"/>
          <w:sz w:val="20"/>
          <w:szCs w:val="20"/>
        </w:rPr>
      </w:pPr>
    </w:p>
    <w:p w:rsidRPr="00F51AE6" w:rsidR="00CD4E6C" w:rsidP="0723241B" w:rsidRDefault="0CAC698F" w14:paraId="490A2A15" w14:textId="2AC5A65E" w14:noSpellErr="1">
      <w:pPr>
        <w:pStyle w:val="ListParagraph"/>
        <w:numPr>
          <w:ilvl w:val="0"/>
          <w:numId w:val="8"/>
        </w:numPr>
        <w:rPr>
          <w:rFonts w:ascii="Lato" w:hAnsi="Lato" w:eastAsia="Lato" w:cs="Lato"/>
          <w:b w:val="1"/>
          <w:bCs w:val="1"/>
          <w:sz w:val="20"/>
          <w:szCs w:val="20"/>
        </w:rPr>
      </w:pPr>
      <w:r w:rsidRPr="0723241B" w:rsidR="0CAC698F">
        <w:rPr>
          <w:rFonts w:ascii="Lato" w:hAnsi="Lato" w:eastAsia="Lato" w:cs="Lato"/>
          <w:b w:val="1"/>
          <w:bCs w:val="1"/>
          <w:sz w:val="20"/>
          <w:szCs w:val="20"/>
        </w:rPr>
        <w:t xml:space="preserve">Do you see any areas of opportunity </w:t>
      </w:r>
      <w:r w:rsidRPr="0723241B" w:rsidR="57828564">
        <w:rPr>
          <w:rFonts w:ascii="Lato" w:hAnsi="Lato" w:eastAsia="Lato" w:cs="Lato"/>
          <w:b w:val="1"/>
          <w:bCs w:val="1"/>
          <w:sz w:val="20"/>
          <w:szCs w:val="20"/>
        </w:rPr>
        <w:t>in your sector for gender and</w:t>
      </w:r>
      <w:r w:rsidRPr="0723241B" w:rsidR="009C6204">
        <w:rPr>
          <w:rFonts w:ascii="Lato" w:hAnsi="Lato" w:eastAsia="Lato" w:cs="Lato"/>
          <w:b w:val="1"/>
          <w:bCs w:val="1"/>
          <w:sz w:val="20"/>
          <w:szCs w:val="20"/>
        </w:rPr>
        <w:t>/or</w:t>
      </w:r>
      <w:r w:rsidRPr="0723241B" w:rsidR="57828564">
        <w:rPr>
          <w:rFonts w:ascii="Lato" w:hAnsi="Lato" w:eastAsia="Lato" w:cs="Lato"/>
          <w:b w:val="1"/>
          <w:bCs w:val="1"/>
          <w:sz w:val="20"/>
          <w:szCs w:val="20"/>
        </w:rPr>
        <w:t xml:space="preserve"> social safeguards to be </w:t>
      </w:r>
      <w:r w:rsidRPr="0723241B" w:rsidR="16892725">
        <w:rPr>
          <w:rFonts w:ascii="Lato" w:hAnsi="Lato" w:eastAsia="Lato" w:cs="Lato"/>
          <w:b w:val="1"/>
          <w:bCs w:val="1"/>
          <w:sz w:val="20"/>
          <w:szCs w:val="20"/>
        </w:rPr>
        <w:t xml:space="preserve">better </w:t>
      </w:r>
      <w:r w:rsidRPr="0723241B" w:rsidR="0EBA86C2">
        <w:rPr>
          <w:rFonts w:ascii="Lato" w:hAnsi="Lato" w:eastAsia="Lato" w:cs="Lato"/>
          <w:b w:val="1"/>
          <w:bCs w:val="1"/>
          <w:sz w:val="20"/>
          <w:szCs w:val="20"/>
        </w:rPr>
        <w:t>mainstreamed</w:t>
      </w:r>
      <w:r w:rsidRPr="0723241B" w:rsidR="16892725">
        <w:rPr>
          <w:rFonts w:ascii="Lato" w:hAnsi="Lato" w:eastAsia="Lato" w:cs="Lato"/>
          <w:b w:val="1"/>
          <w:bCs w:val="1"/>
          <w:sz w:val="20"/>
          <w:szCs w:val="20"/>
        </w:rPr>
        <w:t>?</w:t>
      </w:r>
      <w:r w:rsidRPr="0723241B" w:rsidR="4BEEF4C1">
        <w:rPr>
          <w:rFonts w:ascii="Lato" w:hAnsi="Lato" w:eastAsia="Lato" w:cs="Lato"/>
          <w:b w:val="1"/>
          <w:bCs w:val="1"/>
          <w:sz w:val="20"/>
          <w:szCs w:val="20"/>
        </w:rPr>
        <w:t xml:space="preserve"> If so, </w:t>
      </w:r>
      <w:r w:rsidRPr="0723241B" w:rsidR="675A28ED">
        <w:rPr>
          <w:rFonts w:ascii="Lato" w:hAnsi="Lato" w:eastAsia="Lato" w:cs="Lato"/>
          <w:b w:val="1"/>
          <w:bCs w:val="1"/>
          <w:sz w:val="20"/>
          <w:szCs w:val="20"/>
        </w:rPr>
        <w:t>how</w:t>
      </w:r>
      <w:r w:rsidRPr="0723241B" w:rsidR="6611CC1A">
        <w:rPr>
          <w:rFonts w:ascii="Lato" w:hAnsi="Lato" w:eastAsia="Lato" w:cs="Lato"/>
          <w:b w:val="1"/>
          <w:bCs w:val="1"/>
          <w:sz w:val="20"/>
          <w:szCs w:val="20"/>
        </w:rPr>
        <w:t>?</w:t>
      </w:r>
    </w:p>
    <w:p w:rsidRPr="00F51AE6" w:rsidR="009C6204" w:rsidP="0723241B" w:rsidRDefault="009C6204" w14:paraId="07419DD2" w14:textId="77777777" w14:noSpellErr="1">
      <w:pPr>
        <w:rPr>
          <w:rFonts w:ascii="Lato" w:hAnsi="Lato" w:eastAsia="Lato" w:cs="Lato"/>
          <w:sz w:val="20"/>
          <w:szCs w:val="20"/>
        </w:rPr>
      </w:pPr>
    </w:p>
    <w:p w:rsidRPr="00F51AE6" w:rsidR="00FD69BF" w:rsidP="0723241B" w:rsidRDefault="2C11C003" w14:paraId="7E755C07" w14:textId="093DEC74" w14:noSpellErr="1">
      <w:pPr>
        <w:pStyle w:val="ListParagraph"/>
        <w:numPr>
          <w:ilvl w:val="0"/>
          <w:numId w:val="8"/>
        </w:numPr>
        <w:rPr>
          <w:rFonts w:ascii="Lato" w:hAnsi="Lato" w:eastAsia="Lato" w:cs="Lato"/>
          <w:b w:val="1"/>
          <w:bCs w:val="1"/>
          <w:sz w:val="20"/>
          <w:szCs w:val="20"/>
        </w:rPr>
      </w:pPr>
      <w:r w:rsidRPr="0723241B" w:rsidR="2C11C003">
        <w:rPr>
          <w:rFonts w:ascii="Lato" w:hAnsi="Lato" w:eastAsia="Lato" w:cs="Lato"/>
          <w:b w:val="1"/>
          <w:bCs w:val="1"/>
          <w:color w:val="000000"/>
          <w:sz w:val="20"/>
          <w:szCs w:val="20"/>
          <w:shd w:val="clear" w:color="auto" w:fill="FFFFFF"/>
        </w:rPr>
        <w:t>W</w:t>
      </w:r>
      <w:r w:rsidRPr="0723241B" w:rsidR="723FCBE8">
        <w:rPr>
          <w:rFonts w:ascii="Lato" w:hAnsi="Lato" w:eastAsia="Lato" w:cs="Lato"/>
          <w:b w:val="1"/>
          <w:bCs w:val="1"/>
          <w:color w:val="000000"/>
          <w:sz w:val="20"/>
          <w:szCs w:val="20"/>
          <w:shd w:val="clear" w:color="auto" w:fill="FFFFFF"/>
        </w:rPr>
        <w:t xml:space="preserve">hich </w:t>
      </w:r>
      <w:r w:rsidRPr="0723241B" w:rsidR="2C11C003">
        <w:rPr>
          <w:rFonts w:ascii="Lato" w:hAnsi="Lato" w:eastAsia="Lato" w:cs="Lato"/>
          <w:b w:val="1"/>
          <w:bCs w:val="1"/>
          <w:color w:val="000000"/>
          <w:sz w:val="20"/>
          <w:szCs w:val="20"/>
          <w:shd w:val="clear" w:color="auto" w:fill="FFFFFF"/>
        </w:rPr>
        <w:t>strengths and</w:t>
      </w:r>
      <w:r w:rsidRPr="0723241B" w:rsidR="5EC99EEF">
        <w:rPr>
          <w:rFonts w:ascii="Lato" w:hAnsi="Lato" w:eastAsia="Lato" w:cs="Lato"/>
          <w:b w:val="1"/>
          <w:bCs w:val="1"/>
          <w:color w:val="000000"/>
          <w:sz w:val="20"/>
          <w:szCs w:val="20"/>
          <w:shd w:val="clear" w:color="auto" w:fill="FFFFFF"/>
        </w:rPr>
        <w:t>/or</w:t>
      </w:r>
      <w:r w:rsidRPr="0723241B" w:rsidR="2C11C003">
        <w:rPr>
          <w:rFonts w:ascii="Lato" w:hAnsi="Lato" w:eastAsia="Lato" w:cs="Lato"/>
          <w:b w:val="1"/>
          <w:bCs w:val="1"/>
          <w:color w:val="000000"/>
          <w:sz w:val="20"/>
          <w:szCs w:val="20"/>
          <w:shd w:val="clear" w:color="auto" w:fill="FFFFFF"/>
        </w:rPr>
        <w:t xml:space="preserve"> weaknesses exist </w:t>
      </w:r>
      <w:r w:rsidRPr="0723241B" w:rsidR="664F83CE">
        <w:rPr>
          <w:rFonts w:ascii="Lato" w:hAnsi="Lato" w:eastAsia="Lato" w:cs="Lato"/>
          <w:b w:val="1"/>
          <w:bCs w:val="1"/>
          <w:color w:val="000000"/>
          <w:sz w:val="20"/>
          <w:szCs w:val="20"/>
          <w:shd w:val="clear" w:color="auto" w:fill="FFFFFF"/>
        </w:rPr>
        <w:t xml:space="preserve">in </w:t>
      </w:r>
      <w:r w:rsidRPr="0723241B" w:rsidR="2C11C003">
        <w:rPr>
          <w:rFonts w:ascii="Lato" w:hAnsi="Lato" w:eastAsia="Lato" w:cs="Lato"/>
          <w:b w:val="1"/>
          <w:bCs w:val="1"/>
          <w:color w:val="000000"/>
          <w:sz w:val="20"/>
          <w:szCs w:val="20"/>
          <w:shd w:val="clear" w:color="auto" w:fill="FFFFFF"/>
        </w:rPr>
        <w:t>the current gender and social safeguards approach within your organization?</w:t>
      </w:r>
    </w:p>
    <w:p w:rsidRPr="00F51AE6" w:rsidR="00F51AE6" w:rsidP="0723241B" w:rsidRDefault="00F51AE6" w14:paraId="28663F17" w14:textId="77777777" w14:noSpellErr="1">
      <w:pPr>
        <w:rPr>
          <w:rFonts w:ascii="Lato" w:hAnsi="Lato" w:eastAsia="Lato" w:cs="Lato"/>
          <w:sz w:val="20"/>
          <w:szCs w:val="20"/>
        </w:rPr>
      </w:pPr>
    </w:p>
    <w:p w:rsidRPr="00F51AE6" w:rsidR="009C6204" w:rsidP="0723241B" w:rsidRDefault="2C11C003" w14:paraId="5E442211" w14:textId="3A89E3D4" w14:noSpellErr="1">
      <w:pPr>
        <w:pStyle w:val="ListParagraph"/>
        <w:numPr>
          <w:ilvl w:val="0"/>
          <w:numId w:val="8"/>
        </w:numPr>
        <w:rPr>
          <w:rFonts w:ascii="Lato" w:hAnsi="Lato" w:eastAsia="Lato" w:cs="Lato"/>
          <w:b w:val="1"/>
          <w:bCs w:val="1"/>
          <w:sz w:val="20"/>
          <w:szCs w:val="20"/>
        </w:rPr>
      </w:pPr>
      <w:r w:rsidRPr="0723241B" w:rsidR="2C11C003">
        <w:rPr>
          <w:rFonts w:ascii="Lato" w:hAnsi="Lato" w:eastAsia="Lato" w:cs="Lato"/>
          <w:b w:val="1"/>
          <w:bCs w:val="1"/>
          <w:color w:val="000000"/>
          <w:sz w:val="20"/>
          <w:szCs w:val="20"/>
          <w:shd w:val="clear" w:color="auto" w:fill="FFFFFF"/>
        </w:rPr>
        <w:t>What is being done to develop gender and social safeguard</w:t>
      </w:r>
      <w:r w:rsidRPr="0723241B" w:rsidR="1F36F2F6">
        <w:rPr>
          <w:rFonts w:ascii="Lato" w:hAnsi="Lato" w:eastAsia="Lato" w:cs="Lato"/>
          <w:b w:val="1"/>
          <w:bCs w:val="1"/>
          <w:color w:val="000000"/>
          <w:sz w:val="20"/>
          <w:szCs w:val="20"/>
          <w:shd w:val="clear" w:color="auto" w:fill="FFFFFF"/>
        </w:rPr>
        <w:t>s</w:t>
      </w:r>
      <w:r w:rsidRPr="0723241B" w:rsidR="2C11C003">
        <w:rPr>
          <w:rFonts w:ascii="Lato" w:hAnsi="Lato" w:eastAsia="Lato" w:cs="Lato"/>
          <w:b w:val="1"/>
          <w:bCs w:val="1"/>
          <w:color w:val="000000"/>
          <w:sz w:val="20"/>
          <w:szCs w:val="20"/>
          <w:shd w:val="clear" w:color="auto" w:fill="FFFFFF"/>
        </w:rPr>
        <w:t xml:space="preserve"> </w:t>
      </w:r>
      <w:r w:rsidRPr="0723241B" w:rsidR="2C11C003">
        <w:rPr>
          <w:rFonts w:ascii="Lato" w:hAnsi="Lato" w:eastAsia="Lato" w:cs="Lato"/>
          <w:b w:val="1"/>
          <w:bCs w:val="1"/>
          <w:color w:val="000000"/>
          <w:sz w:val="20"/>
          <w:szCs w:val="20"/>
          <w:shd w:val="clear" w:color="auto" w:fill="FFFFFF"/>
        </w:rPr>
        <w:t xml:space="preserve">capacity</w:t>
      </w:r>
      <w:r w:rsidRPr="0723241B" w:rsidR="2C11C003">
        <w:rPr>
          <w:rFonts w:ascii="Lato" w:hAnsi="Lato" w:eastAsia="Lato" w:cs="Lato"/>
          <w:b w:val="1"/>
          <w:bCs w:val="1"/>
          <w:color w:val="000000"/>
          <w:sz w:val="20"/>
          <w:szCs w:val="20"/>
          <w:shd w:val="clear" w:color="auto" w:fill="FFFFFF"/>
        </w:rPr>
        <w:t xml:space="preserve"> in your organization? E.g., training staff on gender and social safeguard sensitization? If </w:t>
      </w:r>
      <w:r w:rsidRPr="0723241B" w:rsidR="009C6204">
        <w:rPr>
          <w:rFonts w:ascii="Lato" w:hAnsi="Lato" w:eastAsia="Lato" w:cs="Lato"/>
          <w:b w:val="1"/>
          <w:bCs w:val="1"/>
          <w:color w:val="000000"/>
          <w:sz w:val="20"/>
          <w:szCs w:val="20"/>
          <w:shd w:val="clear" w:color="auto" w:fill="FFFFFF"/>
        </w:rPr>
        <w:t>applicable</w:t>
      </w:r>
      <w:r w:rsidRPr="0723241B" w:rsidR="2C11C003">
        <w:rPr>
          <w:rFonts w:ascii="Lato" w:hAnsi="Lato" w:eastAsia="Lato" w:cs="Lato"/>
          <w:b w:val="1"/>
          <w:bCs w:val="1"/>
          <w:color w:val="000000"/>
          <w:sz w:val="20"/>
          <w:szCs w:val="20"/>
          <w:shd w:val="clear" w:color="auto" w:fill="FFFFFF"/>
        </w:rPr>
        <w:t>, have there been any visible results?</w:t>
      </w:r>
    </w:p>
    <w:p w:rsidRPr="00F51AE6" w:rsidR="00F51AE6" w:rsidP="0723241B" w:rsidRDefault="00F51AE6" w14:paraId="30D4AF39" w14:textId="77777777" w14:noSpellErr="1">
      <w:pPr>
        <w:pStyle w:val="ListParagraph"/>
        <w:rPr>
          <w:rFonts w:ascii="Lato" w:hAnsi="Lato" w:eastAsia="Lato" w:cs="Lato"/>
          <w:b w:val="1"/>
          <w:bCs w:val="1"/>
          <w:sz w:val="20"/>
          <w:szCs w:val="20"/>
        </w:rPr>
      </w:pPr>
    </w:p>
    <w:p w:rsidRPr="00F51AE6" w:rsidR="00F51AE6" w:rsidP="0723241B" w:rsidRDefault="00F51AE6" w14:paraId="2B532C3B" w14:textId="77777777" w14:noSpellErr="1">
      <w:pPr>
        <w:pStyle w:val="ListParagraph"/>
        <w:ind w:left="360"/>
        <w:rPr>
          <w:rFonts w:ascii="Lato" w:hAnsi="Lato" w:eastAsia="Lato" w:cs="Lato"/>
          <w:b w:val="1"/>
          <w:bCs w:val="1"/>
          <w:sz w:val="20"/>
          <w:szCs w:val="20"/>
        </w:rPr>
      </w:pPr>
    </w:p>
    <w:p w:rsidRPr="00F51AE6" w:rsidR="009C6204" w:rsidP="0723241B" w:rsidRDefault="009C6204" w14:paraId="5BD77DA9" w14:textId="77777777" w14:noSpellErr="1">
      <w:pPr>
        <w:spacing w:after="0" w:line="0" w:lineRule="atLeast"/>
        <w:jc w:val="both"/>
        <w:rPr>
          <w:rFonts w:ascii="Lato" w:hAnsi="Lato" w:eastAsia="Lato" w:cs="Lato"/>
          <w:b w:val="1"/>
          <w:bCs w:val="1"/>
          <w:color w:val="17A8A6"/>
          <w:u w:val="single"/>
        </w:rPr>
      </w:pPr>
      <w:r w:rsidRPr="0723241B" w:rsidR="009C6204">
        <w:rPr>
          <w:rFonts w:ascii="Lato" w:hAnsi="Lato" w:eastAsia="Lato" w:cs="Lato"/>
          <w:b w:val="1"/>
          <w:bCs w:val="1"/>
          <w:color w:val="17A8A6"/>
          <w:u w:val="single"/>
        </w:rPr>
        <w:t>Gender and Social Safeguards - Partnerships and Collaborations</w:t>
      </w:r>
    </w:p>
    <w:p w:rsidRPr="009C6204" w:rsidR="009C6204" w:rsidP="0723241B" w:rsidRDefault="009C6204" w14:paraId="39B47ACB" w14:textId="77777777" w14:noSpellErr="1">
      <w:pPr>
        <w:rPr>
          <w:rFonts w:ascii="Lato" w:hAnsi="Lato" w:eastAsia="Lato" w:cs="Lato"/>
        </w:rPr>
      </w:pPr>
    </w:p>
    <w:p w:rsidRPr="00F51AE6" w:rsidR="00FD69BF" w:rsidP="0723241B" w:rsidRDefault="2C11C003" w14:paraId="783D2303" w14:textId="4DEA92BF" w14:noSpellErr="1">
      <w:pPr>
        <w:pStyle w:val="ListParagraph"/>
        <w:numPr>
          <w:ilvl w:val="0"/>
          <w:numId w:val="8"/>
        </w:numPr>
        <w:rPr>
          <w:rFonts w:ascii="Lato" w:hAnsi="Lato" w:eastAsia="Lato" w:cs="Lato"/>
          <w:b w:val="1"/>
          <w:bCs w:val="1"/>
          <w:sz w:val="20"/>
          <w:szCs w:val="20"/>
        </w:rPr>
      </w:pPr>
      <w:r w:rsidRPr="0723241B" w:rsidR="2C11C003">
        <w:rPr>
          <w:rFonts w:ascii="Lato" w:hAnsi="Lato" w:eastAsia="Lato" w:cs="Lato"/>
          <w:b w:val="1"/>
          <w:bCs w:val="1"/>
          <w:sz w:val="20"/>
          <w:szCs w:val="20"/>
        </w:rPr>
        <w:t xml:space="preserve">Do you partner with any other </w:t>
      </w:r>
      <w:r w:rsidRPr="0723241B" w:rsidR="07C5DA55">
        <w:rPr>
          <w:rFonts w:ascii="Lato" w:hAnsi="Lato" w:eastAsia="Lato" w:cs="Lato"/>
          <w:b w:val="1"/>
          <w:bCs w:val="1"/>
          <w:sz w:val="20"/>
          <w:szCs w:val="20"/>
        </w:rPr>
        <w:t xml:space="preserve">Federal/Emirati </w:t>
      </w:r>
      <w:r w:rsidRPr="0723241B" w:rsidR="11E36C0D">
        <w:rPr>
          <w:rFonts w:ascii="Lato" w:hAnsi="Lato" w:eastAsia="Lato" w:cs="Lato"/>
          <w:b w:val="1"/>
          <w:bCs w:val="1"/>
          <w:sz w:val="20"/>
          <w:szCs w:val="20"/>
        </w:rPr>
        <w:t>organizations</w:t>
      </w:r>
      <w:r w:rsidRPr="0723241B" w:rsidR="2C11C003">
        <w:rPr>
          <w:rFonts w:ascii="Lato" w:hAnsi="Lato" w:eastAsia="Lato" w:cs="Lato"/>
          <w:b w:val="1"/>
          <w:bCs w:val="1"/>
          <w:sz w:val="20"/>
          <w:szCs w:val="20"/>
        </w:rPr>
        <w:t xml:space="preserve"> </w:t>
      </w:r>
      <w:r w:rsidRPr="0723241B" w:rsidR="2C11C003">
        <w:rPr>
          <w:rFonts w:ascii="Lato" w:hAnsi="Lato" w:eastAsia="Lato" w:cs="Lato"/>
          <w:b w:val="1"/>
          <w:bCs w:val="1"/>
          <w:sz w:val="20"/>
          <w:szCs w:val="20"/>
        </w:rPr>
        <w:t>regarding</w:t>
      </w:r>
      <w:r w:rsidRPr="0723241B" w:rsidR="2C11C003">
        <w:rPr>
          <w:rFonts w:ascii="Lato" w:hAnsi="Lato" w:eastAsia="Lato" w:cs="Lato"/>
          <w:b w:val="1"/>
          <w:bCs w:val="1"/>
          <w:sz w:val="20"/>
          <w:szCs w:val="20"/>
        </w:rPr>
        <w:t xml:space="preserve"> gender and social safeguards interventions? If so, which ones and how?</w:t>
      </w:r>
    </w:p>
    <w:p w:rsidRPr="00F51AE6" w:rsidR="00CB33BC" w:rsidP="0723241B" w:rsidRDefault="00CB33BC" w14:paraId="1CC337F1" w14:textId="77777777" w14:noSpellErr="1">
      <w:pPr>
        <w:rPr>
          <w:rFonts w:ascii="Lato" w:hAnsi="Lato" w:eastAsia="Lato" w:cs="Lato"/>
          <w:sz w:val="20"/>
          <w:szCs w:val="20"/>
        </w:rPr>
      </w:pPr>
    </w:p>
    <w:p w:rsidRPr="00F51AE6" w:rsidR="00F51AE6" w:rsidP="0723241B" w:rsidRDefault="00F51AE6" w14:paraId="00226C03" w14:textId="77777777" w14:noSpellErr="1">
      <w:pPr>
        <w:rPr>
          <w:rFonts w:ascii="Lato" w:hAnsi="Lato" w:eastAsia="Lato" w:cs="Lato"/>
          <w:sz w:val="20"/>
          <w:szCs w:val="20"/>
        </w:rPr>
      </w:pPr>
    </w:p>
    <w:p w:rsidRPr="00F51AE6" w:rsidR="5A60D3C6" w:rsidP="0723241B" w:rsidRDefault="5A60D3C6" w14:paraId="322E3C27" w14:textId="77C910A5">
      <w:pPr>
        <w:pStyle w:val="ListParagraph"/>
        <w:numPr>
          <w:ilvl w:val="0"/>
          <w:numId w:val="8"/>
        </w:numPr>
        <w:rPr>
          <w:rFonts w:ascii="Lato" w:hAnsi="Lato" w:eastAsia="Lato" w:cs="Lato"/>
          <w:b w:val="1"/>
          <w:bCs w:val="1"/>
          <w:sz w:val="20"/>
          <w:szCs w:val="20"/>
        </w:rPr>
      </w:pPr>
      <w:r w:rsidRPr="0723241B" w:rsidR="5A60D3C6">
        <w:rPr>
          <w:rFonts w:ascii="Lato" w:hAnsi="Lato" w:eastAsia="Lato" w:cs="Lato"/>
          <w:b w:val="1"/>
          <w:bCs w:val="1"/>
          <w:sz w:val="20"/>
          <w:szCs w:val="20"/>
        </w:rPr>
        <w:t xml:space="preserve">Do you partner with any regional/international </w:t>
      </w:r>
      <w:r w:rsidRPr="0723241B" w:rsidR="5A60D3C6">
        <w:rPr>
          <w:rFonts w:ascii="Lato" w:hAnsi="Lato" w:eastAsia="Lato" w:cs="Lato"/>
          <w:b w:val="1"/>
          <w:bCs w:val="1"/>
          <w:sz w:val="20"/>
          <w:szCs w:val="20"/>
        </w:rPr>
        <w:t>organisations</w:t>
      </w:r>
      <w:r w:rsidRPr="0723241B" w:rsidR="5A60D3C6">
        <w:rPr>
          <w:rFonts w:ascii="Lato" w:hAnsi="Lato" w:eastAsia="Lato" w:cs="Lato"/>
          <w:b w:val="1"/>
          <w:bCs w:val="1"/>
          <w:sz w:val="20"/>
          <w:szCs w:val="20"/>
        </w:rPr>
        <w:t xml:space="preserve"> </w:t>
      </w:r>
      <w:r w:rsidRPr="0723241B" w:rsidR="5A60D3C6">
        <w:rPr>
          <w:rFonts w:ascii="Lato" w:hAnsi="Lato" w:eastAsia="Lato" w:cs="Lato"/>
          <w:b w:val="1"/>
          <w:bCs w:val="1"/>
          <w:sz w:val="20"/>
          <w:szCs w:val="20"/>
        </w:rPr>
        <w:t>regarding</w:t>
      </w:r>
      <w:r w:rsidRPr="0723241B" w:rsidR="5A60D3C6">
        <w:rPr>
          <w:rFonts w:ascii="Lato" w:hAnsi="Lato" w:eastAsia="Lato" w:cs="Lato"/>
          <w:b w:val="1"/>
          <w:bCs w:val="1"/>
          <w:sz w:val="20"/>
          <w:szCs w:val="20"/>
        </w:rPr>
        <w:t xml:space="preserve"> gender and social safeguards interventions? If so, which ones and how?</w:t>
      </w:r>
    </w:p>
    <w:p w:rsidRPr="00FD69BF" w:rsidR="00572C2E" w:rsidP="0723241B" w:rsidRDefault="00572C2E" w14:paraId="31405881" w14:textId="5C75353B" w14:noSpellErr="1">
      <w:pPr>
        <w:rPr>
          <w:rFonts w:ascii="Lato" w:hAnsi="Lato" w:eastAsia="Lato" w:cs="Lato"/>
        </w:rPr>
      </w:pPr>
    </w:p>
    <w:p w:rsidRPr="00836F16" w:rsidR="00836F16" w:rsidP="0723241B" w:rsidRDefault="00836F16" w14:paraId="6C4DDBC2" w14:textId="77777777" w14:noSpellErr="1">
      <w:pPr>
        <w:rPr>
          <w:rFonts w:ascii="Lato" w:hAnsi="Lato" w:eastAsia="Lato" w:cs="Lato"/>
          <w:sz w:val="18"/>
          <w:szCs w:val="18"/>
        </w:rPr>
      </w:pPr>
    </w:p>
    <w:sectPr w:rsidRPr="00836F16" w:rsidR="00836F16">
      <w:footerReference w:type="even"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101E" w:rsidP="00FF101E" w:rsidRDefault="00FF101E" w14:paraId="6ECE254C" w14:textId="77777777">
      <w:pPr>
        <w:spacing w:after="0" w:line="240" w:lineRule="auto"/>
      </w:pPr>
      <w:r>
        <w:separator/>
      </w:r>
    </w:p>
  </w:endnote>
  <w:endnote w:type="continuationSeparator" w:id="0">
    <w:p w:rsidR="00FF101E" w:rsidP="00FF101E" w:rsidRDefault="00FF101E" w14:paraId="75BDF7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3923253"/>
      <w:docPartObj>
        <w:docPartGallery w:val="Page Numbers (Bottom of Page)"/>
        <w:docPartUnique/>
      </w:docPartObj>
    </w:sdtPr>
    <w:sdtContent>
      <w:p w:rsidR="00FF101E" w:rsidP="007C67E5" w:rsidRDefault="00FF101E" w14:paraId="438531DF" w14:textId="3FA117B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F101E" w:rsidP="00FF101E" w:rsidRDefault="00FF101E" w14:paraId="5C87098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1028982"/>
      <w:docPartObj>
        <w:docPartGallery w:val="Page Numbers (Bottom of Page)"/>
        <w:docPartUnique/>
      </w:docPartObj>
    </w:sdtPr>
    <w:sdtContent>
      <w:p w:rsidR="00FF101E" w:rsidP="007C67E5" w:rsidRDefault="00FF101E" w14:paraId="1AEA9603" w14:textId="4B9A228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FF101E" w:rsidP="00FF101E" w:rsidRDefault="00FF101E" w14:paraId="2A019CD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101E" w:rsidP="00FF101E" w:rsidRDefault="00FF101E" w14:paraId="70FABB36" w14:textId="77777777">
      <w:pPr>
        <w:spacing w:after="0" w:line="240" w:lineRule="auto"/>
      </w:pPr>
      <w:r>
        <w:separator/>
      </w:r>
    </w:p>
  </w:footnote>
  <w:footnote w:type="continuationSeparator" w:id="0">
    <w:p w:rsidR="00FF101E" w:rsidP="00FF101E" w:rsidRDefault="00FF101E" w14:paraId="3D0EC46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61E"/>
    <w:multiLevelType w:val="hybridMultilevel"/>
    <w:tmpl w:val="C49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57CCF"/>
    <w:multiLevelType w:val="hybridMultilevel"/>
    <w:tmpl w:val="B5FAED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8D7EC1B"/>
    <w:multiLevelType w:val="hybridMultilevel"/>
    <w:tmpl w:val="E5348B38"/>
    <w:lvl w:ilvl="0" w:tplc="4CC8E6D0">
      <w:start w:val="1"/>
      <w:numFmt w:val="bullet"/>
      <w:lvlText w:val="-"/>
      <w:lvlJc w:val="left"/>
      <w:pPr>
        <w:ind w:left="720" w:hanging="360"/>
      </w:pPr>
      <w:rPr>
        <w:rFonts w:hint="default" w:ascii="Aptos" w:hAnsi="Aptos"/>
      </w:rPr>
    </w:lvl>
    <w:lvl w:ilvl="1" w:tplc="602A93D4">
      <w:start w:val="1"/>
      <w:numFmt w:val="bullet"/>
      <w:lvlText w:val="o"/>
      <w:lvlJc w:val="left"/>
      <w:pPr>
        <w:ind w:left="1440" w:hanging="360"/>
      </w:pPr>
      <w:rPr>
        <w:rFonts w:hint="default" w:ascii="Courier New" w:hAnsi="Courier New"/>
      </w:rPr>
    </w:lvl>
    <w:lvl w:ilvl="2" w:tplc="A6CA33FC">
      <w:start w:val="1"/>
      <w:numFmt w:val="bullet"/>
      <w:lvlText w:val=""/>
      <w:lvlJc w:val="left"/>
      <w:pPr>
        <w:ind w:left="2160" w:hanging="360"/>
      </w:pPr>
      <w:rPr>
        <w:rFonts w:hint="default" w:ascii="Wingdings" w:hAnsi="Wingdings"/>
      </w:rPr>
    </w:lvl>
    <w:lvl w:ilvl="3" w:tplc="AE28A99C">
      <w:start w:val="1"/>
      <w:numFmt w:val="bullet"/>
      <w:lvlText w:val=""/>
      <w:lvlJc w:val="left"/>
      <w:pPr>
        <w:ind w:left="2880" w:hanging="360"/>
      </w:pPr>
      <w:rPr>
        <w:rFonts w:hint="default" w:ascii="Symbol" w:hAnsi="Symbol"/>
      </w:rPr>
    </w:lvl>
    <w:lvl w:ilvl="4" w:tplc="40B24E0A">
      <w:start w:val="1"/>
      <w:numFmt w:val="bullet"/>
      <w:lvlText w:val="o"/>
      <w:lvlJc w:val="left"/>
      <w:pPr>
        <w:ind w:left="3600" w:hanging="360"/>
      </w:pPr>
      <w:rPr>
        <w:rFonts w:hint="default" w:ascii="Courier New" w:hAnsi="Courier New"/>
      </w:rPr>
    </w:lvl>
    <w:lvl w:ilvl="5" w:tplc="6E36727A">
      <w:start w:val="1"/>
      <w:numFmt w:val="bullet"/>
      <w:lvlText w:val=""/>
      <w:lvlJc w:val="left"/>
      <w:pPr>
        <w:ind w:left="4320" w:hanging="360"/>
      </w:pPr>
      <w:rPr>
        <w:rFonts w:hint="default" w:ascii="Wingdings" w:hAnsi="Wingdings"/>
      </w:rPr>
    </w:lvl>
    <w:lvl w:ilvl="6" w:tplc="0FEE97FE">
      <w:start w:val="1"/>
      <w:numFmt w:val="bullet"/>
      <w:lvlText w:val=""/>
      <w:lvlJc w:val="left"/>
      <w:pPr>
        <w:ind w:left="5040" w:hanging="360"/>
      </w:pPr>
      <w:rPr>
        <w:rFonts w:hint="default" w:ascii="Symbol" w:hAnsi="Symbol"/>
      </w:rPr>
    </w:lvl>
    <w:lvl w:ilvl="7" w:tplc="9B5C91B4">
      <w:start w:val="1"/>
      <w:numFmt w:val="bullet"/>
      <w:lvlText w:val="o"/>
      <w:lvlJc w:val="left"/>
      <w:pPr>
        <w:ind w:left="5760" w:hanging="360"/>
      </w:pPr>
      <w:rPr>
        <w:rFonts w:hint="default" w:ascii="Courier New" w:hAnsi="Courier New"/>
      </w:rPr>
    </w:lvl>
    <w:lvl w:ilvl="8" w:tplc="2BF251EC">
      <w:start w:val="1"/>
      <w:numFmt w:val="bullet"/>
      <w:lvlText w:val=""/>
      <w:lvlJc w:val="left"/>
      <w:pPr>
        <w:ind w:left="6480" w:hanging="360"/>
      </w:pPr>
      <w:rPr>
        <w:rFonts w:hint="default" w:ascii="Wingdings" w:hAnsi="Wingdings"/>
      </w:rPr>
    </w:lvl>
  </w:abstractNum>
  <w:abstractNum w:abstractNumId="3" w15:restartNumberingAfterBreak="0">
    <w:nsid w:val="2F934EF0"/>
    <w:multiLevelType w:val="hybridMultilevel"/>
    <w:tmpl w:val="F168B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64311"/>
    <w:multiLevelType w:val="hybridMultilevel"/>
    <w:tmpl w:val="507619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35301ED4"/>
    <w:multiLevelType w:val="hybridMultilevel"/>
    <w:tmpl w:val="04908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A35D80"/>
    <w:multiLevelType w:val="hybridMultilevel"/>
    <w:tmpl w:val="1FF07B2A"/>
    <w:lvl w:ilvl="0" w:tplc="08090001">
      <w:start w:val="1"/>
      <w:numFmt w:val="bullet"/>
      <w:lvlText w:val=""/>
      <w:lvlJc w:val="left"/>
      <w:pPr>
        <w:ind w:left="108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7" w15:restartNumberingAfterBreak="0">
    <w:nsid w:val="3973358F"/>
    <w:multiLevelType w:val="hybridMultilevel"/>
    <w:tmpl w:val="EFD2E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063563"/>
    <w:multiLevelType w:val="hybridMultilevel"/>
    <w:tmpl w:val="42AC52B0"/>
    <w:lvl w:ilvl="0" w:tplc="BFFE051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71576"/>
    <w:multiLevelType w:val="hybridMultilevel"/>
    <w:tmpl w:val="1F0421F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31F6E6D"/>
    <w:multiLevelType w:val="hybridMultilevel"/>
    <w:tmpl w:val="2116BB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65CD3BEA"/>
    <w:multiLevelType w:val="hybridMultilevel"/>
    <w:tmpl w:val="9A485B6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6E3D5997"/>
    <w:multiLevelType w:val="hybridMultilevel"/>
    <w:tmpl w:val="6AACB0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737C2D2A"/>
    <w:multiLevelType w:val="hybridMultilevel"/>
    <w:tmpl w:val="B54CB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F12D8C"/>
    <w:multiLevelType w:val="hybridMultilevel"/>
    <w:tmpl w:val="18F01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6628708">
    <w:abstractNumId w:val="2"/>
  </w:num>
  <w:num w:numId="2" w16cid:durableId="2020350790">
    <w:abstractNumId w:val="5"/>
  </w:num>
  <w:num w:numId="3" w16cid:durableId="1879316019">
    <w:abstractNumId w:val="10"/>
  </w:num>
  <w:num w:numId="4" w16cid:durableId="1735545199">
    <w:abstractNumId w:val="8"/>
  </w:num>
  <w:num w:numId="5" w16cid:durableId="278536153">
    <w:abstractNumId w:val="3"/>
  </w:num>
  <w:num w:numId="6" w16cid:durableId="873688506">
    <w:abstractNumId w:val="7"/>
  </w:num>
  <w:num w:numId="7" w16cid:durableId="1163088677">
    <w:abstractNumId w:val="0"/>
  </w:num>
  <w:num w:numId="8" w16cid:durableId="859317176">
    <w:abstractNumId w:val="13"/>
  </w:num>
  <w:num w:numId="9" w16cid:durableId="936014423">
    <w:abstractNumId w:val="4"/>
  </w:num>
  <w:num w:numId="10" w16cid:durableId="1007824598">
    <w:abstractNumId w:val="6"/>
  </w:num>
  <w:num w:numId="11" w16cid:durableId="1871648722">
    <w:abstractNumId w:val="14"/>
  </w:num>
  <w:num w:numId="12" w16cid:durableId="1000692473">
    <w:abstractNumId w:val="9"/>
  </w:num>
  <w:num w:numId="13" w16cid:durableId="488057504">
    <w:abstractNumId w:val="12"/>
  </w:num>
  <w:num w:numId="14" w16cid:durableId="1407650602">
    <w:abstractNumId w:val="1"/>
  </w:num>
  <w:num w:numId="15" w16cid:durableId="2019579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A2"/>
    <w:rsid w:val="0000585A"/>
    <w:rsid w:val="00036886"/>
    <w:rsid w:val="00036A6B"/>
    <w:rsid w:val="000443FA"/>
    <w:rsid w:val="00050140"/>
    <w:rsid w:val="0008164F"/>
    <w:rsid w:val="00095DA9"/>
    <w:rsid w:val="000C092E"/>
    <w:rsid w:val="000C56E8"/>
    <w:rsid w:val="000D0969"/>
    <w:rsid w:val="000E4CC0"/>
    <w:rsid w:val="000F4D5A"/>
    <w:rsid w:val="00151268"/>
    <w:rsid w:val="00151B27"/>
    <w:rsid w:val="00163F06"/>
    <w:rsid w:val="00167C86"/>
    <w:rsid w:val="00187164"/>
    <w:rsid w:val="00193067"/>
    <w:rsid w:val="001A2E0C"/>
    <w:rsid w:val="001A4882"/>
    <w:rsid w:val="001B6BE7"/>
    <w:rsid w:val="001C21BB"/>
    <w:rsid w:val="001C79A1"/>
    <w:rsid w:val="001E3301"/>
    <w:rsid w:val="001E6E48"/>
    <w:rsid w:val="001F1648"/>
    <w:rsid w:val="001F5FE3"/>
    <w:rsid w:val="00204A97"/>
    <w:rsid w:val="00204FFF"/>
    <w:rsid w:val="00211F69"/>
    <w:rsid w:val="00231FE6"/>
    <w:rsid w:val="00244B3D"/>
    <w:rsid w:val="002557FE"/>
    <w:rsid w:val="00257AD7"/>
    <w:rsid w:val="00262AC1"/>
    <w:rsid w:val="00262C13"/>
    <w:rsid w:val="002670EB"/>
    <w:rsid w:val="002707B8"/>
    <w:rsid w:val="00277C01"/>
    <w:rsid w:val="00281B26"/>
    <w:rsid w:val="00286093"/>
    <w:rsid w:val="002A26DB"/>
    <w:rsid w:val="002C0B15"/>
    <w:rsid w:val="002D7779"/>
    <w:rsid w:val="002E74E1"/>
    <w:rsid w:val="002F128C"/>
    <w:rsid w:val="002F4FE9"/>
    <w:rsid w:val="003059A2"/>
    <w:rsid w:val="00334E2F"/>
    <w:rsid w:val="00335A05"/>
    <w:rsid w:val="003622A7"/>
    <w:rsid w:val="00362984"/>
    <w:rsid w:val="00385CB9"/>
    <w:rsid w:val="003A2F91"/>
    <w:rsid w:val="003A4C15"/>
    <w:rsid w:val="003A7DFE"/>
    <w:rsid w:val="003B4EF1"/>
    <w:rsid w:val="003B6ED3"/>
    <w:rsid w:val="003C2ACE"/>
    <w:rsid w:val="003D78DD"/>
    <w:rsid w:val="003E28AA"/>
    <w:rsid w:val="003E5431"/>
    <w:rsid w:val="003F64EB"/>
    <w:rsid w:val="00404A07"/>
    <w:rsid w:val="0041215B"/>
    <w:rsid w:val="0041641F"/>
    <w:rsid w:val="004221A6"/>
    <w:rsid w:val="00422E45"/>
    <w:rsid w:val="00426431"/>
    <w:rsid w:val="0043278C"/>
    <w:rsid w:val="00435F71"/>
    <w:rsid w:val="00467CA5"/>
    <w:rsid w:val="0048427D"/>
    <w:rsid w:val="004B55AB"/>
    <w:rsid w:val="004C0962"/>
    <w:rsid w:val="004E016D"/>
    <w:rsid w:val="004F02E1"/>
    <w:rsid w:val="004F0EAD"/>
    <w:rsid w:val="004F110B"/>
    <w:rsid w:val="005062A3"/>
    <w:rsid w:val="00513BFB"/>
    <w:rsid w:val="00514D6E"/>
    <w:rsid w:val="00530ABE"/>
    <w:rsid w:val="00572C2E"/>
    <w:rsid w:val="00577A6A"/>
    <w:rsid w:val="005827EA"/>
    <w:rsid w:val="00583665"/>
    <w:rsid w:val="00590A26"/>
    <w:rsid w:val="005D62C0"/>
    <w:rsid w:val="005E1C50"/>
    <w:rsid w:val="005E3253"/>
    <w:rsid w:val="005E419F"/>
    <w:rsid w:val="005F55D7"/>
    <w:rsid w:val="00611391"/>
    <w:rsid w:val="006161DA"/>
    <w:rsid w:val="0065455B"/>
    <w:rsid w:val="00681CB8"/>
    <w:rsid w:val="00683090"/>
    <w:rsid w:val="006845C1"/>
    <w:rsid w:val="006967BA"/>
    <w:rsid w:val="006970DD"/>
    <w:rsid w:val="006A0E51"/>
    <w:rsid w:val="006A1353"/>
    <w:rsid w:val="006B7BC1"/>
    <w:rsid w:val="006C26F8"/>
    <w:rsid w:val="006C2B6C"/>
    <w:rsid w:val="006C71FE"/>
    <w:rsid w:val="006D7DA4"/>
    <w:rsid w:val="006E4586"/>
    <w:rsid w:val="006E7689"/>
    <w:rsid w:val="0070385E"/>
    <w:rsid w:val="00736166"/>
    <w:rsid w:val="00740386"/>
    <w:rsid w:val="007773D4"/>
    <w:rsid w:val="007803B9"/>
    <w:rsid w:val="007860E6"/>
    <w:rsid w:val="007B7719"/>
    <w:rsid w:val="007D3C4A"/>
    <w:rsid w:val="007E75A7"/>
    <w:rsid w:val="007E7E70"/>
    <w:rsid w:val="007F639B"/>
    <w:rsid w:val="00810A6B"/>
    <w:rsid w:val="008273DD"/>
    <w:rsid w:val="00836F16"/>
    <w:rsid w:val="00845958"/>
    <w:rsid w:val="00853CB6"/>
    <w:rsid w:val="008560F5"/>
    <w:rsid w:val="0086392C"/>
    <w:rsid w:val="00893A74"/>
    <w:rsid w:val="008A1BD2"/>
    <w:rsid w:val="008B0B9B"/>
    <w:rsid w:val="008D0DF7"/>
    <w:rsid w:val="008E637C"/>
    <w:rsid w:val="00901DB0"/>
    <w:rsid w:val="00967520"/>
    <w:rsid w:val="009729CF"/>
    <w:rsid w:val="00973F06"/>
    <w:rsid w:val="009757D2"/>
    <w:rsid w:val="009759C8"/>
    <w:rsid w:val="00985B10"/>
    <w:rsid w:val="00993D2C"/>
    <w:rsid w:val="009B1F78"/>
    <w:rsid w:val="009B4419"/>
    <w:rsid w:val="009C057F"/>
    <w:rsid w:val="009C1874"/>
    <w:rsid w:val="009C6204"/>
    <w:rsid w:val="009C7D2E"/>
    <w:rsid w:val="009D0BF9"/>
    <w:rsid w:val="009D5F8F"/>
    <w:rsid w:val="009E5799"/>
    <w:rsid w:val="00A03CF8"/>
    <w:rsid w:val="00A04997"/>
    <w:rsid w:val="00A109BC"/>
    <w:rsid w:val="00A14373"/>
    <w:rsid w:val="00A210D0"/>
    <w:rsid w:val="00A25D48"/>
    <w:rsid w:val="00A3264C"/>
    <w:rsid w:val="00A33E0D"/>
    <w:rsid w:val="00A47CBE"/>
    <w:rsid w:val="00A56D09"/>
    <w:rsid w:val="00A5735B"/>
    <w:rsid w:val="00A679D2"/>
    <w:rsid w:val="00A76484"/>
    <w:rsid w:val="00AA1ECB"/>
    <w:rsid w:val="00AA2806"/>
    <w:rsid w:val="00AA2C1E"/>
    <w:rsid w:val="00AC0AA0"/>
    <w:rsid w:val="00AE29AA"/>
    <w:rsid w:val="00AF0FCE"/>
    <w:rsid w:val="00AF1EE8"/>
    <w:rsid w:val="00B10246"/>
    <w:rsid w:val="00B154B2"/>
    <w:rsid w:val="00B440BC"/>
    <w:rsid w:val="00B528C0"/>
    <w:rsid w:val="00B7331C"/>
    <w:rsid w:val="00B83A35"/>
    <w:rsid w:val="00B931D1"/>
    <w:rsid w:val="00B952E8"/>
    <w:rsid w:val="00B964A7"/>
    <w:rsid w:val="00B96B78"/>
    <w:rsid w:val="00BA2CE2"/>
    <w:rsid w:val="00BC2BDB"/>
    <w:rsid w:val="00BC380E"/>
    <w:rsid w:val="00BC431D"/>
    <w:rsid w:val="00BD10EE"/>
    <w:rsid w:val="00BD6679"/>
    <w:rsid w:val="00BE2A8A"/>
    <w:rsid w:val="00BE32CE"/>
    <w:rsid w:val="00BE75B3"/>
    <w:rsid w:val="00BF6334"/>
    <w:rsid w:val="00C07A89"/>
    <w:rsid w:val="00C17431"/>
    <w:rsid w:val="00C31715"/>
    <w:rsid w:val="00C80E4F"/>
    <w:rsid w:val="00CB33BC"/>
    <w:rsid w:val="00CC086C"/>
    <w:rsid w:val="00CD4B69"/>
    <w:rsid w:val="00CD4E6C"/>
    <w:rsid w:val="00CE4424"/>
    <w:rsid w:val="00CF0BE9"/>
    <w:rsid w:val="00CF27FB"/>
    <w:rsid w:val="00CF5EEB"/>
    <w:rsid w:val="00D04715"/>
    <w:rsid w:val="00D1216F"/>
    <w:rsid w:val="00D13E13"/>
    <w:rsid w:val="00D6293D"/>
    <w:rsid w:val="00D706BD"/>
    <w:rsid w:val="00D96343"/>
    <w:rsid w:val="00D965FE"/>
    <w:rsid w:val="00DD06E0"/>
    <w:rsid w:val="00DD6DB0"/>
    <w:rsid w:val="00DD71B9"/>
    <w:rsid w:val="00DE1BB4"/>
    <w:rsid w:val="00DF44CA"/>
    <w:rsid w:val="00DF6567"/>
    <w:rsid w:val="00DF7A1F"/>
    <w:rsid w:val="00E00AC4"/>
    <w:rsid w:val="00E20307"/>
    <w:rsid w:val="00E206CF"/>
    <w:rsid w:val="00E35006"/>
    <w:rsid w:val="00E56818"/>
    <w:rsid w:val="00E60D00"/>
    <w:rsid w:val="00E725DC"/>
    <w:rsid w:val="00E80DE0"/>
    <w:rsid w:val="00E818A5"/>
    <w:rsid w:val="00E9499C"/>
    <w:rsid w:val="00EC7636"/>
    <w:rsid w:val="00EE7D29"/>
    <w:rsid w:val="00F10D69"/>
    <w:rsid w:val="00F22A60"/>
    <w:rsid w:val="00F23BC7"/>
    <w:rsid w:val="00F23C86"/>
    <w:rsid w:val="00F27B93"/>
    <w:rsid w:val="00F44AD5"/>
    <w:rsid w:val="00F51AE6"/>
    <w:rsid w:val="00F66F87"/>
    <w:rsid w:val="00F72426"/>
    <w:rsid w:val="00F80F32"/>
    <w:rsid w:val="00F852C8"/>
    <w:rsid w:val="00F87058"/>
    <w:rsid w:val="00FC05D3"/>
    <w:rsid w:val="00FC10B8"/>
    <w:rsid w:val="00FD689A"/>
    <w:rsid w:val="00FD69BF"/>
    <w:rsid w:val="00FD7563"/>
    <w:rsid w:val="00FE4048"/>
    <w:rsid w:val="00FF101E"/>
    <w:rsid w:val="05EC0914"/>
    <w:rsid w:val="062A3EE3"/>
    <w:rsid w:val="06CEEE8D"/>
    <w:rsid w:val="0723241B"/>
    <w:rsid w:val="07C5DA55"/>
    <w:rsid w:val="07DC5FA3"/>
    <w:rsid w:val="08013718"/>
    <w:rsid w:val="08191B2E"/>
    <w:rsid w:val="08691495"/>
    <w:rsid w:val="08D4544F"/>
    <w:rsid w:val="09D186A8"/>
    <w:rsid w:val="0BC5831D"/>
    <w:rsid w:val="0C114935"/>
    <w:rsid w:val="0C324449"/>
    <w:rsid w:val="0C81E9FC"/>
    <w:rsid w:val="0CAC698F"/>
    <w:rsid w:val="0CCD140C"/>
    <w:rsid w:val="0D5C6530"/>
    <w:rsid w:val="0EBA86C2"/>
    <w:rsid w:val="102DFE2B"/>
    <w:rsid w:val="104EECA6"/>
    <w:rsid w:val="10574D65"/>
    <w:rsid w:val="11E36C0D"/>
    <w:rsid w:val="1218623D"/>
    <w:rsid w:val="1352C5E9"/>
    <w:rsid w:val="15CC3BEC"/>
    <w:rsid w:val="160D1FCB"/>
    <w:rsid w:val="16892725"/>
    <w:rsid w:val="1884BB1D"/>
    <w:rsid w:val="1A14D843"/>
    <w:rsid w:val="1B393964"/>
    <w:rsid w:val="1B76C205"/>
    <w:rsid w:val="1C166BF3"/>
    <w:rsid w:val="1F36F2F6"/>
    <w:rsid w:val="1F3C59FF"/>
    <w:rsid w:val="2072A283"/>
    <w:rsid w:val="2273F0B7"/>
    <w:rsid w:val="2485D989"/>
    <w:rsid w:val="256EB110"/>
    <w:rsid w:val="26F0F67E"/>
    <w:rsid w:val="27496ABA"/>
    <w:rsid w:val="286908EF"/>
    <w:rsid w:val="2982D5BB"/>
    <w:rsid w:val="2AE83ACC"/>
    <w:rsid w:val="2B62B436"/>
    <w:rsid w:val="2C050112"/>
    <w:rsid w:val="2C11C003"/>
    <w:rsid w:val="2C78E30E"/>
    <w:rsid w:val="2D4E2D0B"/>
    <w:rsid w:val="2F5A28D6"/>
    <w:rsid w:val="2FE2B151"/>
    <w:rsid w:val="2FE4DA01"/>
    <w:rsid w:val="3082B82D"/>
    <w:rsid w:val="314B50E4"/>
    <w:rsid w:val="31A4B73E"/>
    <w:rsid w:val="322C415B"/>
    <w:rsid w:val="3548D313"/>
    <w:rsid w:val="35EFF766"/>
    <w:rsid w:val="363CCC73"/>
    <w:rsid w:val="36C426AB"/>
    <w:rsid w:val="370B30C7"/>
    <w:rsid w:val="3808C607"/>
    <w:rsid w:val="38B48E20"/>
    <w:rsid w:val="3A69BC07"/>
    <w:rsid w:val="3A978689"/>
    <w:rsid w:val="3B76FB6D"/>
    <w:rsid w:val="3CD2E58B"/>
    <w:rsid w:val="3FF16C18"/>
    <w:rsid w:val="405843B8"/>
    <w:rsid w:val="41CCE001"/>
    <w:rsid w:val="41F6C669"/>
    <w:rsid w:val="423ED542"/>
    <w:rsid w:val="440B9CC1"/>
    <w:rsid w:val="449052CD"/>
    <w:rsid w:val="45B2672F"/>
    <w:rsid w:val="48581FF7"/>
    <w:rsid w:val="4A8F0ABA"/>
    <w:rsid w:val="4B54296D"/>
    <w:rsid w:val="4B695183"/>
    <w:rsid w:val="4BEEF4C1"/>
    <w:rsid w:val="4BF0F8AC"/>
    <w:rsid w:val="4CE89BAE"/>
    <w:rsid w:val="4FA9DF81"/>
    <w:rsid w:val="5165782A"/>
    <w:rsid w:val="51C4746A"/>
    <w:rsid w:val="55F330A5"/>
    <w:rsid w:val="560A237B"/>
    <w:rsid w:val="56958DBF"/>
    <w:rsid w:val="57828564"/>
    <w:rsid w:val="57D04D0E"/>
    <w:rsid w:val="57D49CFF"/>
    <w:rsid w:val="591104BC"/>
    <w:rsid w:val="5A00CEF8"/>
    <w:rsid w:val="5A60D3C6"/>
    <w:rsid w:val="5A71C9E0"/>
    <w:rsid w:val="5DB0AF97"/>
    <w:rsid w:val="5E4DF9C2"/>
    <w:rsid w:val="5EC99EEF"/>
    <w:rsid w:val="644FFCCE"/>
    <w:rsid w:val="64E26EB9"/>
    <w:rsid w:val="6611CC1A"/>
    <w:rsid w:val="663DA76F"/>
    <w:rsid w:val="664F83CE"/>
    <w:rsid w:val="675A28ED"/>
    <w:rsid w:val="6795186D"/>
    <w:rsid w:val="679E641D"/>
    <w:rsid w:val="689A7B3C"/>
    <w:rsid w:val="69768C29"/>
    <w:rsid w:val="6B84A16D"/>
    <w:rsid w:val="6C9E45C8"/>
    <w:rsid w:val="6D1C7674"/>
    <w:rsid w:val="6DEEE553"/>
    <w:rsid w:val="6F4F2F1B"/>
    <w:rsid w:val="723FCBE8"/>
    <w:rsid w:val="77A53BBD"/>
    <w:rsid w:val="79D8BD9C"/>
    <w:rsid w:val="7A865C6D"/>
    <w:rsid w:val="7AFB940A"/>
    <w:rsid w:val="7D0CE4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47B7"/>
  <w15:chartTrackingRefBased/>
  <w15:docId w15:val="{B41C87C7-7266-4B89-9823-36B4A3CD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59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9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9A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59A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059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059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059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059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059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059A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059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059A2"/>
    <w:rPr>
      <w:rFonts w:eastAsiaTheme="majorEastAsia" w:cstheme="majorBidi"/>
      <w:color w:val="272727" w:themeColor="text1" w:themeTint="D8"/>
    </w:rPr>
  </w:style>
  <w:style w:type="paragraph" w:styleId="Title">
    <w:name w:val="Title"/>
    <w:basedOn w:val="Normal"/>
    <w:next w:val="Normal"/>
    <w:link w:val="TitleChar"/>
    <w:uiPriority w:val="10"/>
    <w:qFormat/>
    <w:rsid w:val="003059A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59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59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0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9A2"/>
    <w:pPr>
      <w:spacing w:before="160"/>
      <w:jc w:val="center"/>
    </w:pPr>
    <w:rPr>
      <w:i/>
      <w:iCs/>
      <w:color w:val="404040" w:themeColor="text1" w:themeTint="BF"/>
    </w:rPr>
  </w:style>
  <w:style w:type="character" w:styleId="QuoteChar" w:customStyle="1">
    <w:name w:val="Quote Char"/>
    <w:basedOn w:val="DefaultParagraphFont"/>
    <w:link w:val="Quote"/>
    <w:uiPriority w:val="29"/>
    <w:rsid w:val="003059A2"/>
    <w:rPr>
      <w:i/>
      <w:iCs/>
      <w:color w:val="404040" w:themeColor="text1" w:themeTint="BF"/>
    </w:rPr>
  </w:style>
  <w:style w:type="paragraph" w:styleId="ListParagraph">
    <w:name w:val="List Paragraph"/>
    <w:basedOn w:val="Normal"/>
    <w:uiPriority w:val="34"/>
    <w:qFormat/>
    <w:rsid w:val="003059A2"/>
    <w:pPr>
      <w:ind w:left="720"/>
      <w:contextualSpacing/>
    </w:pPr>
  </w:style>
  <w:style w:type="character" w:styleId="IntenseEmphasis">
    <w:name w:val="Intense Emphasis"/>
    <w:basedOn w:val="DefaultParagraphFont"/>
    <w:uiPriority w:val="21"/>
    <w:qFormat/>
    <w:rsid w:val="003059A2"/>
    <w:rPr>
      <w:i/>
      <w:iCs/>
      <w:color w:val="0F4761" w:themeColor="accent1" w:themeShade="BF"/>
    </w:rPr>
  </w:style>
  <w:style w:type="paragraph" w:styleId="IntenseQuote">
    <w:name w:val="Intense Quote"/>
    <w:basedOn w:val="Normal"/>
    <w:next w:val="Normal"/>
    <w:link w:val="IntenseQuoteChar"/>
    <w:uiPriority w:val="30"/>
    <w:qFormat/>
    <w:rsid w:val="003059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059A2"/>
    <w:rPr>
      <w:i/>
      <w:iCs/>
      <w:color w:val="0F4761" w:themeColor="accent1" w:themeShade="BF"/>
    </w:rPr>
  </w:style>
  <w:style w:type="character" w:styleId="IntenseReference">
    <w:name w:val="Intense Reference"/>
    <w:basedOn w:val="DefaultParagraphFont"/>
    <w:uiPriority w:val="32"/>
    <w:qFormat/>
    <w:rsid w:val="003059A2"/>
    <w:rPr>
      <w:b/>
      <w:bCs/>
      <w:smallCaps/>
      <w:color w:val="0F4761" w:themeColor="accent1" w:themeShade="BF"/>
      <w:spacing w:val="5"/>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FF10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101E"/>
  </w:style>
  <w:style w:type="character" w:styleId="PageNumber">
    <w:name w:val="page number"/>
    <w:basedOn w:val="DefaultParagraphFont"/>
    <w:uiPriority w:val="99"/>
    <w:semiHidden/>
    <w:unhideWhenUsed/>
    <w:rsid w:val="00FF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8087">
      <w:bodyDiv w:val="1"/>
      <w:marLeft w:val="0"/>
      <w:marRight w:val="0"/>
      <w:marTop w:val="0"/>
      <w:marBottom w:val="0"/>
      <w:divBdr>
        <w:top w:val="none" w:sz="0" w:space="0" w:color="auto"/>
        <w:left w:val="none" w:sz="0" w:space="0" w:color="auto"/>
        <w:bottom w:val="none" w:sz="0" w:space="0" w:color="auto"/>
        <w:right w:val="none" w:sz="0" w:space="0" w:color="auto"/>
      </w:divBdr>
    </w:div>
    <w:div w:id="17319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Sohna Ngum</dc:creator>
  <keywords/>
  <dc:description/>
  <lastModifiedBy>Sohna Ngum</lastModifiedBy>
  <revision>119</revision>
  <dcterms:created xsi:type="dcterms:W3CDTF">2024-06-28T22:24:00.0000000Z</dcterms:created>
  <dcterms:modified xsi:type="dcterms:W3CDTF">2024-07-25T14:34:29.1574170Z</dcterms:modified>
</coreProperties>
</file>